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D548" w14:textId="77777777" w:rsidR="002F460A" w:rsidRDefault="002F460A" w:rsidP="00F978DD">
      <w:pPr>
        <w:pStyle w:val="Hlavika"/>
        <w:pBdr>
          <w:bottom w:val="single" w:sz="4" w:space="1" w:color="auto"/>
        </w:pBdr>
        <w:rPr>
          <w:rFonts w:ascii="Arial" w:hAnsi="Arial" w:cs="Arial"/>
          <w:spacing w:val="36"/>
          <w:sz w:val="24"/>
          <w:szCs w:val="24"/>
        </w:rPr>
      </w:pPr>
      <w:r>
        <w:rPr>
          <w:rFonts w:ascii="Arial" w:hAnsi="Arial" w:cs="Arial"/>
          <w:spacing w:val="36"/>
          <w:sz w:val="24"/>
          <w:szCs w:val="24"/>
        </w:rPr>
        <w:t xml:space="preserve">                                         </w:t>
      </w:r>
      <w:r w:rsidR="006F6F79">
        <w:rPr>
          <w:rFonts w:ascii="Arial" w:hAnsi="Arial" w:cs="Arial"/>
          <w:noProof/>
          <w:spacing w:val="36"/>
          <w:sz w:val="24"/>
          <w:szCs w:val="24"/>
          <w:lang w:val="en-US" w:eastAsia="en-US"/>
        </w:rPr>
        <w:drawing>
          <wp:inline distT="0" distB="0" distL="0" distR="0" wp14:anchorId="5B7D599F" wp14:editId="72E403A6">
            <wp:extent cx="2222500" cy="469900"/>
            <wp:effectExtent l="19050" t="0" r="6350" b="0"/>
            <wp:docPr id="1" name="obrázek 1" descr="alverosal_logo_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verosal_logo_9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736E7" w14:textId="77777777" w:rsidR="00F978DD" w:rsidRPr="006F6F79" w:rsidRDefault="002F460A" w:rsidP="00F978DD">
      <w:pPr>
        <w:pStyle w:val="Hlavika"/>
        <w:pBdr>
          <w:bottom w:val="single" w:sz="4" w:space="1" w:color="auto"/>
        </w:pBdr>
        <w:rPr>
          <w:rFonts w:asciiTheme="minorHAnsi" w:hAnsiTheme="minorHAnsi" w:cstheme="minorHAnsi"/>
          <w:spacing w:val="36"/>
          <w:sz w:val="24"/>
          <w:szCs w:val="24"/>
        </w:rPr>
      </w:pPr>
      <w:r w:rsidRPr="006F6F79">
        <w:rPr>
          <w:rFonts w:asciiTheme="minorHAnsi" w:hAnsiTheme="minorHAnsi" w:cstheme="minorHAnsi"/>
          <w:spacing w:val="36"/>
          <w:sz w:val="24"/>
          <w:szCs w:val="24"/>
        </w:rPr>
        <w:t>SC ALVEROSAL SRL.</w:t>
      </w:r>
      <w:r w:rsidR="00F978DD" w:rsidRPr="006F6F79">
        <w:rPr>
          <w:rFonts w:asciiTheme="minorHAnsi" w:hAnsiTheme="minorHAnsi" w:cstheme="minorHAnsi"/>
          <w:spacing w:val="36"/>
          <w:sz w:val="24"/>
          <w:szCs w:val="24"/>
        </w:rPr>
        <w:tab/>
      </w:r>
      <w:r w:rsidR="00F978DD" w:rsidRPr="006F6F79">
        <w:rPr>
          <w:rFonts w:asciiTheme="minorHAnsi" w:hAnsiTheme="minorHAnsi" w:cstheme="minorHAnsi"/>
          <w:spacing w:val="36"/>
          <w:sz w:val="24"/>
          <w:szCs w:val="24"/>
        </w:rPr>
        <w:tab/>
      </w:r>
      <w:r w:rsidR="00F978DD" w:rsidRPr="006F6F79">
        <w:rPr>
          <w:rFonts w:asciiTheme="minorHAnsi" w:hAnsiTheme="minorHAnsi" w:cstheme="minorHAnsi"/>
          <w:spacing w:val="36"/>
          <w:sz w:val="24"/>
          <w:szCs w:val="24"/>
        </w:rPr>
        <w:tab/>
      </w:r>
      <w:r w:rsidR="00F978DD" w:rsidRPr="006F6F79">
        <w:rPr>
          <w:rFonts w:asciiTheme="minorHAnsi" w:hAnsiTheme="minorHAnsi" w:cstheme="minorHAnsi"/>
          <w:spacing w:val="36"/>
          <w:sz w:val="24"/>
          <w:szCs w:val="24"/>
        </w:rPr>
        <w:tab/>
      </w:r>
      <w:r w:rsidR="00F978DD" w:rsidRPr="006F6F79">
        <w:rPr>
          <w:rFonts w:asciiTheme="minorHAnsi" w:hAnsiTheme="minorHAnsi" w:cstheme="minorHAnsi"/>
          <w:spacing w:val="36"/>
          <w:sz w:val="24"/>
          <w:szCs w:val="24"/>
        </w:rPr>
        <w:tab/>
      </w:r>
      <w:r w:rsidR="00F978DD" w:rsidRPr="006F6F79">
        <w:rPr>
          <w:rFonts w:asciiTheme="minorHAnsi" w:hAnsiTheme="minorHAnsi" w:cstheme="minorHAnsi"/>
          <w:spacing w:val="36"/>
          <w:sz w:val="24"/>
          <w:szCs w:val="24"/>
        </w:rPr>
        <w:tab/>
      </w:r>
    </w:p>
    <w:p w14:paraId="5441E640" w14:textId="77777777" w:rsidR="002F460A" w:rsidRPr="006F6F79" w:rsidRDefault="002F460A" w:rsidP="00F978DD">
      <w:pPr>
        <w:pStyle w:val="Hlavika"/>
        <w:pBdr>
          <w:bottom w:val="single" w:sz="4" w:space="1" w:color="auto"/>
        </w:pBdr>
        <w:rPr>
          <w:rFonts w:asciiTheme="minorHAnsi" w:hAnsiTheme="minorHAnsi" w:cstheme="minorHAnsi"/>
          <w:spacing w:val="36"/>
          <w:sz w:val="24"/>
          <w:szCs w:val="24"/>
        </w:rPr>
      </w:pPr>
      <w:r w:rsidRPr="006F6F79">
        <w:rPr>
          <w:rFonts w:asciiTheme="minorHAnsi" w:hAnsiTheme="minorHAnsi" w:cstheme="minorHAnsi"/>
          <w:spacing w:val="36"/>
          <w:sz w:val="24"/>
          <w:szCs w:val="24"/>
        </w:rPr>
        <w:t>41</w:t>
      </w:r>
      <w:r w:rsidR="00D342D3">
        <w:rPr>
          <w:rFonts w:asciiTheme="minorHAnsi" w:hAnsiTheme="minorHAnsi" w:cstheme="minorHAnsi"/>
          <w:spacing w:val="36"/>
          <w:sz w:val="24"/>
          <w:szCs w:val="24"/>
        </w:rPr>
        <w:t>7</w:t>
      </w:r>
      <w:r w:rsidR="0044469D">
        <w:rPr>
          <w:rFonts w:asciiTheme="minorHAnsi" w:hAnsiTheme="minorHAnsi" w:cstheme="minorHAnsi"/>
          <w:spacing w:val="36"/>
          <w:sz w:val="24"/>
          <w:szCs w:val="24"/>
        </w:rPr>
        <w:t>43</w:t>
      </w:r>
      <w:r w:rsidRPr="006F6F79">
        <w:rPr>
          <w:rFonts w:asciiTheme="minorHAnsi" w:hAnsiTheme="minorHAnsi" w:cstheme="minorHAnsi"/>
          <w:spacing w:val="36"/>
          <w:sz w:val="24"/>
          <w:szCs w:val="24"/>
        </w:rPr>
        <w:t xml:space="preserve">0 </w:t>
      </w:r>
      <w:r w:rsidR="0044469D">
        <w:rPr>
          <w:rFonts w:asciiTheme="minorHAnsi" w:hAnsiTheme="minorHAnsi" w:cstheme="minorHAnsi"/>
          <w:spacing w:val="36"/>
          <w:sz w:val="24"/>
          <w:szCs w:val="24"/>
        </w:rPr>
        <w:t xml:space="preserve">- </w:t>
      </w:r>
      <w:r w:rsidRPr="006F6F79">
        <w:rPr>
          <w:rFonts w:asciiTheme="minorHAnsi" w:hAnsiTheme="minorHAnsi" w:cstheme="minorHAnsi"/>
          <w:spacing w:val="36"/>
          <w:sz w:val="24"/>
          <w:szCs w:val="24"/>
        </w:rPr>
        <w:t>Sa</w:t>
      </w:r>
      <w:r w:rsidR="0044469D">
        <w:rPr>
          <w:rFonts w:asciiTheme="minorHAnsi" w:hAnsiTheme="minorHAnsi" w:cstheme="minorHAnsi"/>
          <w:spacing w:val="36"/>
          <w:sz w:val="24"/>
          <w:szCs w:val="24"/>
        </w:rPr>
        <w:t>cadat</w:t>
      </w:r>
    </w:p>
    <w:p w14:paraId="7F2B1723" w14:textId="77777777" w:rsidR="002F460A" w:rsidRPr="006F6F79" w:rsidRDefault="0044469D" w:rsidP="00F978DD">
      <w:pPr>
        <w:pStyle w:val="Hlavika"/>
        <w:pBdr>
          <w:bottom w:val="single" w:sz="4" w:space="1" w:color="auto"/>
        </w:pBdr>
        <w:rPr>
          <w:rFonts w:asciiTheme="minorHAnsi" w:hAnsiTheme="minorHAnsi" w:cstheme="minorHAnsi"/>
          <w:spacing w:val="36"/>
          <w:sz w:val="24"/>
          <w:szCs w:val="24"/>
        </w:rPr>
      </w:pPr>
      <w:r>
        <w:rPr>
          <w:rFonts w:asciiTheme="minorHAnsi" w:hAnsiTheme="minorHAnsi" w:cstheme="minorHAnsi"/>
          <w:spacing w:val="36"/>
          <w:sz w:val="24"/>
          <w:szCs w:val="24"/>
        </w:rPr>
        <w:t xml:space="preserve">Bihor - </w:t>
      </w:r>
      <w:r w:rsidR="002F460A" w:rsidRPr="006F6F79">
        <w:rPr>
          <w:rFonts w:asciiTheme="minorHAnsi" w:hAnsiTheme="minorHAnsi" w:cstheme="minorHAnsi"/>
          <w:spacing w:val="36"/>
          <w:sz w:val="24"/>
          <w:szCs w:val="24"/>
        </w:rPr>
        <w:t>Romania</w:t>
      </w:r>
    </w:p>
    <w:p w14:paraId="33239D84" w14:textId="77777777" w:rsidR="006F6F79" w:rsidRPr="006F6F79" w:rsidRDefault="00F978DD" w:rsidP="006F6F79">
      <w:pPr>
        <w:pStyle w:val="Hlavika"/>
        <w:pBdr>
          <w:bottom w:val="single" w:sz="4" w:space="1" w:color="auto"/>
        </w:pBdr>
        <w:tabs>
          <w:tab w:val="left" w:pos="1843"/>
        </w:tabs>
        <w:rPr>
          <w:rFonts w:asciiTheme="minorHAnsi" w:hAnsiTheme="minorHAnsi" w:cstheme="minorHAnsi"/>
          <w:b w:val="0"/>
          <w:spacing w:val="0"/>
          <w:sz w:val="20"/>
        </w:rPr>
      </w:pPr>
      <w:r w:rsidRPr="006F6F79">
        <w:rPr>
          <w:rFonts w:asciiTheme="minorHAnsi" w:hAnsiTheme="minorHAnsi" w:cstheme="minorHAnsi"/>
          <w:b w:val="0"/>
          <w:spacing w:val="0"/>
          <w:sz w:val="20"/>
        </w:rPr>
        <w:t>Tel.:  +4</w:t>
      </w:r>
      <w:r w:rsidR="002F460A" w:rsidRPr="006F6F79">
        <w:rPr>
          <w:rFonts w:asciiTheme="minorHAnsi" w:hAnsiTheme="minorHAnsi" w:cstheme="minorHAnsi"/>
          <w:b w:val="0"/>
          <w:spacing w:val="0"/>
          <w:sz w:val="20"/>
        </w:rPr>
        <w:t>0</w:t>
      </w:r>
      <w:r w:rsidRPr="006F6F79">
        <w:rPr>
          <w:rFonts w:asciiTheme="minorHAnsi" w:hAnsiTheme="minorHAnsi" w:cstheme="minorHAnsi"/>
          <w:b w:val="0"/>
          <w:spacing w:val="0"/>
          <w:sz w:val="20"/>
        </w:rPr>
        <w:t>/</w:t>
      </w:r>
      <w:r w:rsidR="002C07EC" w:rsidRPr="006F6F79">
        <w:rPr>
          <w:rFonts w:asciiTheme="minorHAnsi" w:hAnsiTheme="minorHAnsi" w:cstheme="minorHAnsi"/>
          <w:b w:val="0"/>
          <w:spacing w:val="0"/>
          <w:sz w:val="20"/>
        </w:rPr>
        <w:t xml:space="preserve">259 422 423 </w:t>
      </w:r>
      <w:r w:rsidRPr="006F6F79">
        <w:rPr>
          <w:rFonts w:asciiTheme="minorHAnsi" w:hAnsiTheme="minorHAnsi" w:cstheme="minorHAnsi"/>
          <w:b w:val="0"/>
          <w:spacing w:val="0"/>
          <w:sz w:val="20"/>
        </w:rPr>
        <w:tab/>
        <w:t xml:space="preserve">Fax: </w:t>
      </w:r>
      <w:r w:rsidR="002C07EC" w:rsidRPr="006F6F79">
        <w:rPr>
          <w:rFonts w:asciiTheme="minorHAnsi" w:hAnsiTheme="minorHAnsi" w:cstheme="minorHAnsi"/>
          <w:b w:val="0"/>
          <w:spacing w:val="0"/>
          <w:sz w:val="20"/>
        </w:rPr>
        <w:t>+40/259 422</w:t>
      </w:r>
      <w:r w:rsidR="006F6F79" w:rsidRPr="006F6F79">
        <w:rPr>
          <w:rFonts w:asciiTheme="minorHAnsi" w:hAnsiTheme="minorHAnsi" w:cstheme="minorHAnsi"/>
          <w:b w:val="0"/>
          <w:spacing w:val="0"/>
          <w:sz w:val="20"/>
        </w:rPr>
        <w:t> </w:t>
      </w:r>
      <w:r w:rsidR="002C07EC" w:rsidRPr="006F6F79">
        <w:rPr>
          <w:rFonts w:asciiTheme="minorHAnsi" w:hAnsiTheme="minorHAnsi" w:cstheme="minorHAnsi"/>
          <w:b w:val="0"/>
          <w:spacing w:val="0"/>
          <w:sz w:val="20"/>
        </w:rPr>
        <w:t>424</w:t>
      </w:r>
    </w:p>
    <w:p w14:paraId="785E97E8" w14:textId="77777777" w:rsidR="006F6F79" w:rsidRPr="006F6F79" w:rsidRDefault="006F6F79" w:rsidP="006F6F79">
      <w:pPr>
        <w:pStyle w:val="Hlavika"/>
        <w:pBdr>
          <w:bottom w:val="single" w:sz="4" w:space="1" w:color="auto"/>
        </w:pBdr>
        <w:tabs>
          <w:tab w:val="left" w:pos="1843"/>
        </w:tabs>
        <w:rPr>
          <w:rFonts w:asciiTheme="minorHAnsi" w:hAnsiTheme="minorHAnsi" w:cstheme="minorHAnsi"/>
          <w:b w:val="0"/>
          <w:spacing w:val="0"/>
          <w:sz w:val="20"/>
        </w:rPr>
      </w:pPr>
      <w:r w:rsidRPr="006F6F79">
        <w:rPr>
          <w:rFonts w:asciiTheme="minorHAnsi" w:hAnsiTheme="minorHAnsi" w:cstheme="minorHAnsi"/>
          <w:b w:val="0"/>
          <w:sz w:val="20"/>
          <w:lang w:val="ro-RO"/>
        </w:rPr>
        <w:t>N</w:t>
      </w:r>
      <w:r w:rsidRPr="006F6F79">
        <w:rPr>
          <w:rFonts w:ascii="Calibri" w:hAnsi="Calibri" w:cs="Calibri"/>
          <w:b w:val="0"/>
          <w:sz w:val="20"/>
          <w:lang w:val="ro-RO"/>
        </w:rPr>
        <w:t>r.de înregistrare la Registrul Comerţului J05</w:t>
      </w:r>
      <w:r w:rsidRPr="00D342D3">
        <w:rPr>
          <w:rFonts w:ascii="Calibri" w:hAnsi="Calibri" w:cs="Calibri"/>
          <w:b w:val="0"/>
          <w:sz w:val="20"/>
          <w:lang w:val="it-IT"/>
        </w:rPr>
        <w:t>/2316/2008</w:t>
      </w:r>
    </w:p>
    <w:p w14:paraId="5FF6A002" w14:textId="77777777" w:rsidR="006F6F79" w:rsidRPr="00153160" w:rsidRDefault="002C07EC" w:rsidP="002C07EC">
      <w:pPr>
        <w:pStyle w:val="Hlavika"/>
        <w:pBdr>
          <w:bottom w:val="single" w:sz="4" w:space="1" w:color="auto"/>
        </w:pBdr>
        <w:tabs>
          <w:tab w:val="left" w:pos="1843"/>
        </w:tabs>
        <w:rPr>
          <w:rFonts w:asciiTheme="minorHAnsi" w:hAnsiTheme="minorHAnsi" w:cstheme="minorHAnsi"/>
          <w:b w:val="0"/>
          <w:spacing w:val="0"/>
          <w:sz w:val="20"/>
        </w:rPr>
      </w:pPr>
      <w:r w:rsidRPr="006F6F79">
        <w:rPr>
          <w:rFonts w:asciiTheme="minorHAnsi" w:hAnsiTheme="minorHAnsi" w:cstheme="minorHAnsi"/>
          <w:b w:val="0"/>
          <w:spacing w:val="0"/>
          <w:sz w:val="20"/>
        </w:rPr>
        <w:t>Cod  fiscal</w:t>
      </w:r>
      <w:r w:rsidR="00F978DD" w:rsidRPr="006F6F79">
        <w:rPr>
          <w:rFonts w:asciiTheme="minorHAnsi" w:hAnsiTheme="minorHAnsi" w:cstheme="minorHAnsi"/>
          <w:b w:val="0"/>
          <w:spacing w:val="0"/>
          <w:sz w:val="20"/>
        </w:rPr>
        <w:t>:</w:t>
      </w:r>
      <w:r w:rsidR="00153160">
        <w:rPr>
          <w:rFonts w:asciiTheme="minorHAnsi" w:hAnsiTheme="minorHAnsi" w:cstheme="minorHAnsi"/>
          <w:b w:val="0"/>
          <w:spacing w:val="0"/>
          <w:sz w:val="20"/>
        </w:rPr>
        <w:t>RO</w:t>
      </w:r>
      <w:r w:rsidR="00F978DD" w:rsidRPr="006F6F79">
        <w:rPr>
          <w:rFonts w:asciiTheme="minorHAnsi" w:hAnsiTheme="minorHAnsi" w:cstheme="minorHAnsi"/>
          <w:b w:val="0"/>
          <w:spacing w:val="0"/>
          <w:sz w:val="20"/>
        </w:rPr>
        <w:t xml:space="preserve"> </w:t>
      </w:r>
      <w:r w:rsidRPr="006F6F79">
        <w:rPr>
          <w:rFonts w:asciiTheme="minorHAnsi" w:hAnsiTheme="minorHAnsi" w:cstheme="minorHAnsi"/>
          <w:b w:val="0"/>
          <w:spacing w:val="0"/>
          <w:sz w:val="20"/>
        </w:rPr>
        <w:t>24460057</w:t>
      </w:r>
    </w:p>
    <w:p w14:paraId="136548F7" w14:textId="77777777" w:rsidR="00F978DD" w:rsidRPr="0043231A" w:rsidRDefault="00000000" w:rsidP="002C07EC">
      <w:pPr>
        <w:pStyle w:val="Hlavika"/>
        <w:pBdr>
          <w:bottom w:val="single" w:sz="4" w:space="1" w:color="auto"/>
        </w:pBdr>
        <w:tabs>
          <w:tab w:val="left" w:pos="1843"/>
        </w:tabs>
        <w:rPr>
          <w:rFonts w:ascii="Arial" w:hAnsi="Arial" w:cs="Arial"/>
          <w:b w:val="0"/>
          <w:spacing w:val="0"/>
          <w:sz w:val="18"/>
        </w:rPr>
      </w:pPr>
      <w:hyperlink r:id="rId8" w:history="1">
        <w:r w:rsidR="006F6F79" w:rsidRPr="006A2CC2">
          <w:rPr>
            <w:rStyle w:val="Hyperlink"/>
            <w:rFonts w:ascii="Arial" w:hAnsi="Arial" w:cs="Arial"/>
            <w:b w:val="0"/>
            <w:spacing w:val="0"/>
            <w:sz w:val="18"/>
          </w:rPr>
          <w:t>alverosal@alverosal.ro</w:t>
        </w:r>
      </w:hyperlink>
      <w:r w:rsidR="006F6F79">
        <w:rPr>
          <w:rFonts w:ascii="Arial" w:hAnsi="Arial" w:cs="Arial"/>
          <w:b w:val="0"/>
          <w:spacing w:val="0"/>
          <w:sz w:val="18"/>
        </w:rPr>
        <w:t xml:space="preserve"> , </w:t>
      </w:r>
      <w:hyperlink r:id="rId9" w:history="1">
        <w:r w:rsidR="006F6F79" w:rsidRPr="006A2CC2">
          <w:rPr>
            <w:rStyle w:val="Hyperlink"/>
            <w:rFonts w:ascii="Arial" w:hAnsi="Arial" w:cs="Arial"/>
            <w:b w:val="0"/>
            <w:spacing w:val="0"/>
            <w:sz w:val="18"/>
          </w:rPr>
          <w:t>www.alverosal.ro</w:t>
        </w:r>
      </w:hyperlink>
      <w:r w:rsidR="006F6F79">
        <w:rPr>
          <w:rFonts w:ascii="Arial" w:hAnsi="Arial" w:cs="Arial"/>
          <w:b w:val="0"/>
          <w:spacing w:val="0"/>
          <w:sz w:val="18"/>
        </w:rPr>
        <w:t xml:space="preserve"> </w:t>
      </w:r>
      <w:r w:rsidR="00F978DD">
        <w:rPr>
          <w:rFonts w:ascii="Arial" w:hAnsi="Arial" w:cs="Arial"/>
          <w:b w:val="0"/>
          <w:spacing w:val="0"/>
          <w:sz w:val="18"/>
        </w:rPr>
        <w:tab/>
      </w:r>
    </w:p>
    <w:p w14:paraId="2FACF636" w14:textId="77777777" w:rsidR="00F978DD" w:rsidRPr="0043231A" w:rsidRDefault="00F978DD" w:rsidP="00F978DD">
      <w:pPr>
        <w:pStyle w:val="Header"/>
        <w:pBdr>
          <w:bottom w:val="single" w:sz="4" w:space="1" w:color="auto"/>
        </w:pBdr>
        <w:rPr>
          <w:rFonts w:ascii="Arial" w:hAnsi="Arial" w:cs="Arial"/>
        </w:rPr>
      </w:pPr>
    </w:p>
    <w:p w14:paraId="196E3E3A" w14:textId="77777777" w:rsidR="00F978DD" w:rsidRPr="0043231A" w:rsidRDefault="00F978DD" w:rsidP="00F978DD">
      <w:pPr>
        <w:rPr>
          <w:rFonts w:ascii="Arial" w:hAnsi="Arial" w:cs="Arial"/>
        </w:rPr>
      </w:pPr>
    </w:p>
    <w:p w14:paraId="3555EAEC" w14:textId="77777777" w:rsidR="00A21E7F" w:rsidRPr="00BC777A" w:rsidRDefault="00C35385" w:rsidP="00BF1177">
      <w:pPr>
        <w:autoSpaceDE w:val="0"/>
        <w:autoSpaceDN w:val="0"/>
        <w:adjustRightInd w:val="0"/>
        <w:rPr>
          <w:b/>
        </w:rPr>
      </w:pPr>
      <w:r w:rsidRPr="00BC777A">
        <w:rPr>
          <w:b/>
        </w:rPr>
        <w:t xml:space="preserve">                      </w:t>
      </w:r>
      <w:r w:rsidR="00A21E7F" w:rsidRPr="00BC777A">
        <w:rPr>
          <w:b/>
        </w:rPr>
        <w:t xml:space="preserve">                                      </w:t>
      </w:r>
    </w:p>
    <w:p w14:paraId="3C222DE3" w14:textId="2F58ED0B" w:rsidR="00AE0D38" w:rsidRPr="00B4026C" w:rsidRDefault="00BC777A" w:rsidP="00B402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4026C">
        <w:rPr>
          <w:rFonts w:ascii="Arial" w:hAnsi="Arial" w:cs="Arial"/>
          <w:b/>
        </w:rPr>
        <w:t>FISA TEHNICA</w:t>
      </w:r>
    </w:p>
    <w:tbl>
      <w:tblPr>
        <w:tblW w:w="11205" w:type="dxa"/>
        <w:tblInd w:w="-1332" w:type="dxa"/>
        <w:tblLook w:val="04A0" w:firstRow="1" w:lastRow="0" w:firstColumn="1" w:lastColumn="0" w:noHBand="0" w:noVBand="1"/>
      </w:tblPr>
      <w:tblGrid>
        <w:gridCol w:w="4925"/>
        <w:gridCol w:w="1580"/>
        <w:gridCol w:w="1420"/>
        <w:gridCol w:w="2320"/>
        <w:gridCol w:w="960"/>
      </w:tblGrid>
      <w:tr w:rsidR="0009039C" w:rsidRPr="00B4026C" w14:paraId="66ABFF81" w14:textId="77777777" w:rsidTr="00347B64">
        <w:trPr>
          <w:trHeight w:val="300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2241" w14:textId="77777777" w:rsidR="0009039C" w:rsidRPr="00B4026C" w:rsidRDefault="0009039C" w:rsidP="00B4026C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C158" w14:textId="77777777" w:rsidR="0009039C" w:rsidRPr="00B4026C" w:rsidRDefault="0009039C" w:rsidP="00B4026C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53D8" w14:textId="77777777" w:rsidR="0009039C" w:rsidRPr="00B4026C" w:rsidRDefault="0009039C" w:rsidP="00B4026C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3726" w14:textId="77777777" w:rsidR="0009039C" w:rsidRPr="00B4026C" w:rsidRDefault="0009039C" w:rsidP="00B4026C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70B2" w14:textId="77777777" w:rsidR="0009039C" w:rsidRPr="00B4026C" w:rsidRDefault="0009039C" w:rsidP="00B4026C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</w:p>
        </w:tc>
      </w:tr>
    </w:tbl>
    <w:p w14:paraId="6F75E376" w14:textId="0DA03BE3" w:rsidR="00BC777A" w:rsidRPr="00B4026C" w:rsidRDefault="00BC777A" w:rsidP="00B4026C">
      <w:pPr>
        <w:pStyle w:val="Title"/>
        <w:spacing w:line="360" w:lineRule="auto"/>
        <w:rPr>
          <w:b w:val="0"/>
          <w:caps/>
          <w:sz w:val="24"/>
          <w:szCs w:val="24"/>
          <w:lang w:val="ro-RO"/>
        </w:rPr>
      </w:pPr>
      <w:r w:rsidRPr="00B4026C">
        <w:rPr>
          <w:caps/>
          <w:sz w:val="24"/>
          <w:szCs w:val="24"/>
          <w:lang w:val="en-US"/>
        </w:rPr>
        <w:t xml:space="preserve">Scară </w:t>
      </w:r>
      <w:r w:rsidR="0044469D" w:rsidRPr="00B4026C">
        <w:rPr>
          <w:caps/>
          <w:sz w:val="24"/>
          <w:szCs w:val="24"/>
          <w:lang w:val="en-US"/>
        </w:rPr>
        <w:t xml:space="preserve"> </w:t>
      </w:r>
      <w:r w:rsidRPr="00B4026C">
        <w:rPr>
          <w:caps/>
          <w:sz w:val="24"/>
          <w:szCs w:val="24"/>
          <w:lang w:val="en-US"/>
        </w:rPr>
        <w:t>DIn AL</w:t>
      </w:r>
      <w:r w:rsidR="0044469D" w:rsidRPr="00B4026C">
        <w:rPr>
          <w:caps/>
          <w:sz w:val="24"/>
          <w:szCs w:val="24"/>
          <w:lang w:val="en-US"/>
        </w:rPr>
        <w:t xml:space="preserve">UMINIU </w:t>
      </w:r>
      <w:r w:rsidRPr="00B4026C">
        <w:rPr>
          <w:caps/>
          <w:sz w:val="24"/>
          <w:szCs w:val="24"/>
          <w:lang w:val="en-US"/>
        </w:rPr>
        <w:t xml:space="preserve"> multifunctionalA</w:t>
      </w:r>
      <w:r w:rsidR="0044469D" w:rsidRPr="00B4026C">
        <w:rPr>
          <w:caps/>
          <w:sz w:val="24"/>
          <w:szCs w:val="24"/>
          <w:lang w:val="en-US"/>
        </w:rPr>
        <w:t xml:space="preserve"> </w:t>
      </w:r>
      <w:r w:rsidR="00DD02B7" w:rsidRPr="00B4026C">
        <w:rPr>
          <w:caps/>
          <w:sz w:val="24"/>
          <w:szCs w:val="24"/>
          <w:lang w:val="en-US"/>
        </w:rPr>
        <w:t xml:space="preserve">helper </w:t>
      </w:r>
      <w:r w:rsidR="00B84AB7">
        <w:rPr>
          <w:caps/>
          <w:sz w:val="24"/>
          <w:szCs w:val="24"/>
          <w:lang w:val="en-US"/>
        </w:rPr>
        <w:t>8</w:t>
      </w:r>
      <w:r w:rsidR="00DD02B7" w:rsidRPr="00B4026C">
        <w:rPr>
          <w:caps/>
          <w:sz w:val="24"/>
          <w:szCs w:val="24"/>
          <w:lang w:val="en-US"/>
        </w:rPr>
        <w:t>6</w:t>
      </w:r>
      <w:r w:rsidR="00513D94" w:rsidRPr="00B4026C">
        <w:rPr>
          <w:caps/>
          <w:sz w:val="24"/>
          <w:szCs w:val="24"/>
          <w:lang w:val="en-US"/>
        </w:rPr>
        <w:t>6</w:t>
      </w:r>
      <w:r w:rsidR="00B84AB7">
        <w:rPr>
          <w:caps/>
          <w:sz w:val="24"/>
          <w:szCs w:val="24"/>
          <w:lang w:val="en-US"/>
        </w:rPr>
        <w:t>25282</w:t>
      </w:r>
      <w:r w:rsidR="00513D94" w:rsidRPr="00B4026C">
        <w:rPr>
          <w:caps/>
          <w:sz w:val="24"/>
          <w:szCs w:val="24"/>
          <w:lang w:val="en-US"/>
        </w:rPr>
        <w:t xml:space="preserve"> – 3 x </w:t>
      </w:r>
      <w:r w:rsidR="00A522A0" w:rsidRPr="00B4026C">
        <w:rPr>
          <w:caps/>
          <w:sz w:val="24"/>
          <w:szCs w:val="24"/>
          <w:lang w:val="en-US"/>
        </w:rPr>
        <w:t>9</w:t>
      </w:r>
      <w:r w:rsidR="00513D94" w:rsidRPr="00B4026C">
        <w:rPr>
          <w:caps/>
          <w:sz w:val="24"/>
          <w:szCs w:val="24"/>
          <w:lang w:val="en-US"/>
        </w:rPr>
        <w:t xml:space="preserve"> trepte</w:t>
      </w:r>
    </w:p>
    <w:p w14:paraId="18A4106B" w14:textId="77777777" w:rsidR="00BC777A" w:rsidRPr="00B4026C" w:rsidRDefault="00BC777A" w:rsidP="00BC777A">
      <w:pPr>
        <w:ind w:right="-118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B4026C">
        <w:rPr>
          <w:rFonts w:ascii="Arial" w:hAnsi="Arial" w:cs="Arial"/>
          <w:b/>
          <w:caps/>
          <w:sz w:val="22"/>
          <w:szCs w:val="22"/>
          <w:u w:val="single"/>
        </w:rPr>
        <w:t>a.utilizare</w:t>
      </w:r>
    </w:p>
    <w:p w14:paraId="691697BC" w14:textId="77777777" w:rsidR="00656293" w:rsidRPr="00B4026C" w:rsidRDefault="00BC777A" w:rsidP="00BC777A">
      <w:pPr>
        <w:ind w:right="-1181"/>
        <w:jc w:val="both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Instalaţii electrice, cladiri, copaci</w:t>
      </w:r>
      <w:r w:rsidR="0044469D" w:rsidRPr="00B4026C">
        <w:rPr>
          <w:rFonts w:ascii="Arial" w:hAnsi="Arial" w:cs="Arial"/>
          <w:sz w:val="22"/>
          <w:szCs w:val="22"/>
        </w:rPr>
        <w:t xml:space="preserve">, </w:t>
      </w:r>
      <w:r w:rsidRPr="00B4026C">
        <w:rPr>
          <w:rFonts w:ascii="Arial" w:hAnsi="Arial" w:cs="Arial"/>
          <w:sz w:val="22"/>
          <w:szCs w:val="22"/>
        </w:rPr>
        <w:t>etc</w:t>
      </w:r>
      <w:r w:rsidR="0044469D" w:rsidRPr="00B4026C">
        <w:rPr>
          <w:rFonts w:ascii="Arial" w:hAnsi="Arial" w:cs="Arial"/>
          <w:sz w:val="22"/>
          <w:szCs w:val="22"/>
        </w:rPr>
        <w:t>.</w:t>
      </w:r>
      <w:r w:rsidRPr="00B4026C">
        <w:rPr>
          <w:rFonts w:ascii="Arial" w:hAnsi="Arial" w:cs="Arial"/>
          <w:sz w:val="22"/>
          <w:szCs w:val="22"/>
        </w:rPr>
        <w:t xml:space="preserve"> pentru eliminarea riscului căderii de la înălţime şi accesul la locurile de muncă aflate la înălţime. Se poate utiliza ca scara rezemata, culisanta sau dubla</w:t>
      </w:r>
    </w:p>
    <w:p w14:paraId="22C7F059" w14:textId="77777777" w:rsidR="00BC777A" w:rsidRPr="00B4026C" w:rsidRDefault="00656293" w:rsidP="00BC777A">
      <w:pPr>
        <w:ind w:right="-1181"/>
        <w:jc w:val="both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>tip A, dubla cu elementul ingust prelungit in forma de Y intors.</w:t>
      </w:r>
    </w:p>
    <w:p w14:paraId="6B5C5322" w14:textId="77777777" w:rsidR="00FD2122" w:rsidRPr="00B4026C" w:rsidRDefault="00BC777A" w:rsidP="00FD2122">
      <w:pPr>
        <w:ind w:left="1440" w:right="-1181" w:hanging="1400"/>
        <w:jc w:val="both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b/>
          <w:caps/>
          <w:sz w:val="22"/>
          <w:szCs w:val="22"/>
          <w:u w:val="single"/>
        </w:rPr>
        <w:t xml:space="preserve">B.componenta </w:t>
      </w:r>
      <w:r w:rsidR="00FD2122" w:rsidRPr="00B4026C">
        <w:rPr>
          <w:rFonts w:ascii="Arial" w:hAnsi="Arial" w:cs="Arial"/>
          <w:b/>
          <w:caps/>
          <w:sz w:val="22"/>
          <w:szCs w:val="22"/>
          <w:u w:val="single"/>
        </w:rPr>
        <w:br/>
      </w:r>
      <w:r w:rsidR="00FD2122" w:rsidRPr="00B4026C">
        <w:rPr>
          <w:rFonts w:ascii="Arial" w:hAnsi="Arial" w:cs="Arial"/>
          <w:sz w:val="22"/>
          <w:szCs w:val="22"/>
        </w:rPr>
        <w:t>- element de bază-talpa cu plastice din doua componente: plastic si cauciuc impotriva antialunecarii chiar si pe suprafete netede.</w:t>
      </w:r>
      <w:r w:rsidR="00FD2122" w:rsidRPr="00B4026C">
        <w:rPr>
          <w:rFonts w:ascii="Arial" w:hAnsi="Arial" w:cs="Arial"/>
          <w:sz w:val="22"/>
          <w:szCs w:val="22"/>
        </w:rPr>
        <w:tab/>
      </w:r>
      <w:r w:rsidR="00FD2122" w:rsidRPr="00B4026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</w:t>
      </w:r>
    </w:p>
    <w:p w14:paraId="4FEE2029" w14:textId="77777777" w:rsidR="00FD2122" w:rsidRPr="00B4026C" w:rsidRDefault="00FD2122" w:rsidP="00FD2122">
      <w:pPr>
        <w:ind w:left="1440" w:right="-1181" w:hanging="1400"/>
        <w:jc w:val="both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          - elemente de ghidare din otel, elemente mecanice de autoblocare zincate</w:t>
      </w:r>
    </w:p>
    <w:p w14:paraId="7D549271" w14:textId="77777777" w:rsidR="00FD2122" w:rsidRPr="00B4026C" w:rsidRDefault="00FD2122" w:rsidP="00FD2122">
      <w:pPr>
        <w:ind w:right="-1181"/>
        <w:jc w:val="both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sz w:val="22"/>
          <w:szCs w:val="22"/>
        </w:rPr>
        <w:tab/>
        <w:t>-  2 chingi de blocare a deplasarii modulelor</w:t>
      </w:r>
    </w:p>
    <w:p w14:paraId="3082F92E" w14:textId="77777777" w:rsidR="00BC777A" w:rsidRPr="00B4026C" w:rsidRDefault="00FD2122" w:rsidP="00FD2122">
      <w:pPr>
        <w:ind w:right="-1181"/>
        <w:jc w:val="both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          - trepte antiderapante</w:t>
      </w:r>
      <w:r w:rsidR="0044469D" w:rsidRPr="00B4026C">
        <w:rPr>
          <w:rFonts w:ascii="Arial" w:hAnsi="Arial" w:cs="Arial"/>
          <w:sz w:val="22"/>
          <w:szCs w:val="22"/>
        </w:rPr>
        <w:t xml:space="preserve">       </w:t>
      </w:r>
      <w:r w:rsidR="00BC777A" w:rsidRPr="00B4026C">
        <w:rPr>
          <w:rFonts w:ascii="Arial" w:hAnsi="Arial" w:cs="Arial"/>
          <w:sz w:val="22"/>
          <w:szCs w:val="22"/>
        </w:rPr>
        <w:tab/>
      </w:r>
      <w:r w:rsidR="00BC777A" w:rsidRPr="00B4026C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</w:t>
      </w:r>
      <w:r w:rsidR="0044469D" w:rsidRPr="00B402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2B9E2491" w14:textId="77777777" w:rsidR="00BC777A" w:rsidRPr="00B4026C" w:rsidRDefault="00BC777A" w:rsidP="00BC777A">
      <w:pPr>
        <w:rPr>
          <w:rFonts w:ascii="Arial" w:hAnsi="Arial" w:cs="Arial"/>
          <w:b/>
          <w:sz w:val="22"/>
          <w:szCs w:val="22"/>
          <w:u w:val="single"/>
        </w:rPr>
      </w:pPr>
      <w:r w:rsidRPr="00B4026C">
        <w:rPr>
          <w:rFonts w:ascii="Arial" w:hAnsi="Arial" w:cs="Arial"/>
          <w:b/>
          <w:sz w:val="22"/>
          <w:szCs w:val="22"/>
          <w:u w:val="single"/>
        </w:rPr>
        <w:t>C. CARACTERISTICI TEHNICO-FUNCTIONALE</w:t>
      </w:r>
    </w:p>
    <w:p w14:paraId="6CED93C2" w14:textId="77777777" w:rsidR="00AA7A90" w:rsidRPr="00B4026C" w:rsidRDefault="00BC777A" w:rsidP="00AA7A90">
      <w:pPr>
        <w:rPr>
          <w:rFonts w:ascii="Arial" w:hAnsi="Arial" w:cs="Arial"/>
          <w:b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b/>
          <w:sz w:val="22"/>
          <w:szCs w:val="22"/>
        </w:rPr>
        <w:t>Caracteristici generale:</w:t>
      </w:r>
    </w:p>
    <w:p w14:paraId="714A6572" w14:textId="77777777" w:rsidR="00AA7A90" w:rsidRPr="00B4026C" w:rsidRDefault="00AA7A90" w:rsidP="00AA7A90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Scara multifunctionala cu 3 tronsoane L= </w:t>
      </w:r>
      <w:r w:rsidR="004A3676" w:rsidRPr="00B4026C">
        <w:rPr>
          <w:rFonts w:ascii="Arial" w:hAnsi="Arial" w:cs="Arial"/>
          <w:sz w:val="22"/>
          <w:szCs w:val="22"/>
        </w:rPr>
        <w:t>5</w:t>
      </w:r>
      <w:r w:rsidR="00656293" w:rsidRPr="00B4026C">
        <w:rPr>
          <w:rFonts w:ascii="Arial" w:hAnsi="Arial" w:cs="Arial"/>
          <w:sz w:val="22"/>
          <w:szCs w:val="22"/>
        </w:rPr>
        <w:t>.</w:t>
      </w:r>
      <w:r w:rsidR="00A522A0" w:rsidRPr="00B4026C">
        <w:rPr>
          <w:rFonts w:ascii="Arial" w:hAnsi="Arial" w:cs="Arial"/>
          <w:sz w:val="22"/>
          <w:szCs w:val="22"/>
        </w:rPr>
        <w:t>69</w:t>
      </w:r>
      <w:r w:rsidRPr="00B4026C">
        <w:rPr>
          <w:rFonts w:ascii="Arial" w:hAnsi="Arial" w:cs="Arial"/>
          <w:sz w:val="22"/>
          <w:szCs w:val="22"/>
        </w:rPr>
        <w:t xml:space="preserve"> m – extinsa total</w:t>
      </w:r>
    </w:p>
    <w:p w14:paraId="286E0487" w14:textId="77777777" w:rsidR="00D5632C" w:rsidRPr="00B4026C" w:rsidRDefault="00AA7A90" w:rsidP="00D5632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</w:t>
      </w:r>
      <w:r w:rsidR="00D5632C"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sz w:val="22"/>
          <w:szCs w:val="22"/>
        </w:rPr>
        <w:t xml:space="preserve">Scara neextinsa </w:t>
      </w:r>
      <w:r w:rsidR="00656293" w:rsidRPr="00B4026C">
        <w:rPr>
          <w:rFonts w:ascii="Arial" w:hAnsi="Arial" w:cs="Arial"/>
          <w:sz w:val="22"/>
          <w:szCs w:val="22"/>
        </w:rPr>
        <w:t xml:space="preserve">– </w:t>
      </w:r>
      <w:r w:rsidR="004A3676" w:rsidRPr="00B4026C">
        <w:rPr>
          <w:rFonts w:ascii="Arial" w:hAnsi="Arial" w:cs="Arial"/>
          <w:sz w:val="22"/>
          <w:szCs w:val="22"/>
        </w:rPr>
        <w:t>2.</w:t>
      </w:r>
      <w:r w:rsidR="00A522A0" w:rsidRPr="00B4026C">
        <w:rPr>
          <w:rFonts w:ascii="Arial" w:hAnsi="Arial" w:cs="Arial"/>
          <w:sz w:val="22"/>
          <w:szCs w:val="22"/>
        </w:rPr>
        <w:t>58</w:t>
      </w:r>
      <w:r w:rsidRPr="00B4026C">
        <w:rPr>
          <w:rFonts w:ascii="Arial" w:hAnsi="Arial" w:cs="Arial"/>
          <w:sz w:val="22"/>
          <w:szCs w:val="22"/>
        </w:rPr>
        <w:t xml:space="preserve"> m</w:t>
      </w:r>
    </w:p>
    <w:p w14:paraId="556EDD2B" w14:textId="1619F10B" w:rsidR="00D5632C" w:rsidRPr="00B4026C" w:rsidRDefault="00D5632C" w:rsidP="00D5632C">
      <w:pPr>
        <w:ind w:firstLine="708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Inaltime de lucru: </w:t>
      </w:r>
      <w:r w:rsidR="00B84AB7">
        <w:rPr>
          <w:rFonts w:ascii="Arial" w:hAnsi="Arial" w:cs="Arial"/>
          <w:sz w:val="22"/>
          <w:szCs w:val="22"/>
        </w:rPr>
        <w:t>6.7</w:t>
      </w:r>
      <w:r w:rsidRPr="00B4026C">
        <w:rPr>
          <w:rFonts w:ascii="Arial" w:hAnsi="Arial" w:cs="Arial"/>
          <w:sz w:val="22"/>
          <w:szCs w:val="22"/>
        </w:rPr>
        <w:t xml:space="preserve"> m</w:t>
      </w:r>
    </w:p>
    <w:p w14:paraId="2180AD8E" w14:textId="0FF7895D" w:rsidR="00D5632C" w:rsidRPr="00B4026C" w:rsidRDefault="00D5632C" w:rsidP="00D5632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</w:t>
      </w:r>
      <w:r w:rsidRPr="00B4026C">
        <w:rPr>
          <w:rFonts w:ascii="Arial" w:hAnsi="Arial" w:cs="Arial"/>
          <w:sz w:val="22"/>
          <w:szCs w:val="22"/>
        </w:rPr>
        <w:tab/>
        <w:t>Lungime traversa ( stabilizator): 900 mm (cod intern stabilizator: 7010025</w:t>
      </w:r>
      <w:r w:rsidR="00B84AB7">
        <w:rPr>
          <w:rFonts w:ascii="Arial" w:hAnsi="Arial" w:cs="Arial"/>
          <w:sz w:val="22"/>
          <w:szCs w:val="22"/>
        </w:rPr>
        <w:t>4/70100358</w:t>
      </w:r>
      <w:r w:rsidRPr="00B4026C">
        <w:rPr>
          <w:rFonts w:ascii="Arial" w:hAnsi="Arial" w:cs="Arial"/>
          <w:sz w:val="22"/>
          <w:szCs w:val="22"/>
        </w:rPr>
        <w:t>)</w:t>
      </w:r>
    </w:p>
    <w:p w14:paraId="2F0A51D7" w14:textId="41CC84E7" w:rsidR="00D5632C" w:rsidRPr="00B4026C" w:rsidRDefault="00D5632C" w:rsidP="00D5632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Cod intern plastic stabilizator: 15394020</w:t>
      </w:r>
      <w:r w:rsidR="00B84AB7">
        <w:rPr>
          <w:rFonts w:ascii="Arial" w:hAnsi="Arial" w:cs="Arial"/>
          <w:sz w:val="22"/>
          <w:szCs w:val="22"/>
        </w:rPr>
        <w:t>/15194020</w:t>
      </w:r>
    </w:p>
    <w:p w14:paraId="5D9E42AF" w14:textId="53D5BB3F" w:rsidR="00D5632C" w:rsidRPr="00B4026C" w:rsidRDefault="00D5632C" w:rsidP="00D5632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Latime stabilizator: 20 mm</w:t>
      </w:r>
    </w:p>
    <w:p w14:paraId="608EF58E" w14:textId="77777777" w:rsidR="00D5632C" w:rsidRPr="00B4026C" w:rsidRDefault="00D5632C" w:rsidP="00D5632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</w:t>
      </w:r>
      <w:r w:rsidRPr="00B4026C">
        <w:rPr>
          <w:rFonts w:ascii="Arial" w:hAnsi="Arial" w:cs="Arial"/>
          <w:sz w:val="22"/>
          <w:szCs w:val="22"/>
        </w:rPr>
        <w:tab/>
        <w:t>Trepte striate cu dimensiunea de 25 x 25 mm, distanta intre trepte 28 cm.</w:t>
      </w:r>
    </w:p>
    <w:p w14:paraId="676F21AC" w14:textId="77777777" w:rsidR="00D5632C" w:rsidRPr="00B4026C" w:rsidRDefault="00D5632C" w:rsidP="00D5632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 xml:space="preserve">Un singur element de autofixare la partea superioara actionabil de la sol, </w:t>
      </w:r>
    </w:p>
    <w:p w14:paraId="2D6BC290" w14:textId="77777777" w:rsidR="00D5632C" w:rsidRPr="00B4026C" w:rsidRDefault="00D5632C" w:rsidP="00D5632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</w:t>
      </w:r>
      <w:r w:rsidRPr="00B4026C">
        <w:rPr>
          <w:rFonts w:ascii="Arial" w:hAnsi="Arial" w:cs="Arial"/>
          <w:sz w:val="22"/>
          <w:szCs w:val="22"/>
        </w:rPr>
        <w:tab/>
        <w:t>Talpa este demontabila cu elemente antiderapante  fixate rigid.</w:t>
      </w:r>
    </w:p>
    <w:p w14:paraId="1EAB0237" w14:textId="77777777" w:rsidR="00D5632C" w:rsidRPr="00B4026C" w:rsidRDefault="00D5632C" w:rsidP="00AA7A90">
      <w:pPr>
        <w:rPr>
          <w:rFonts w:ascii="Arial" w:hAnsi="Arial" w:cs="Arial"/>
          <w:sz w:val="22"/>
          <w:szCs w:val="22"/>
        </w:rPr>
      </w:pPr>
    </w:p>
    <w:p w14:paraId="659AB50A" w14:textId="66625CB8" w:rsidR="00D5632C" w:rsidRPr="00B4026C" w:rsidRDefault="00D5632C" w:rsidP="00AA7A90">
      <w:pPr>
        <w:rPr>
          <w:rFonts w:ascii="Arial" w:hAnsi="Arial" w:cs="Arial"/>
          <w:b/>
          <w:bCs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b/>
          <w:bCs/>
          <w:sz w:val="22"/>
          <w:szCs w:val="22"/>
        </w:rPr>
        <w:t>Tronson 1</w:t>
      </w:r>
    </w:p>
    <w:p w14:paraId="25B4BDF6" w14:textId="1F23D2C9" w:rsidR="00AA7A90" w:rsidRPr="00B4026C" w:rsidRDefault="00AA7A90" w:rsidP="00AA7A90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</w:t>
      </w:r>
      <w:r w:rsidR="00D5632C"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sz w:val="22"/>
          <w:szCs w:val="22"/>
        </w:rPr>
        <w:t>Latime tronson 1(ingust) - 0.34 m</w:t>
      </w:r>
    </w:p>
    <w:p w14:paraId="37A62809" w14:textId="37D07B8E" w:rsidR="00D5632C" w:rsidRPr="00B4026C" w:rsidRDefault="00D5632C" w:rsidP="00AA7A90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Dimensiuni profile laterale: 60 x 20 mm</w:t>
      </w:r>
    </w:p>
    <w:p w14:paraId="1AA797A7" w14:textId="528A7256" w:rsidR="00D5632C" w:rsidRPr="00B4026C" w:rsidRDefault="00D5632C" w:rsidP="00AA7A90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Cod intern plastic tronson: 15696020</w:t>
      </w:r>
    </w:p>
    <w:p w14:paraId="233A473E" w14:textId="77777777" w:rsidR="00D5632C" w:rsidRPr="00B4026C" w:rsidRDefault="00D5632C" w:rsidP="00AA7A90">
      <w:pPr>
        <w:rPr>
          <w:rFonts w:ascii="Arial" w:hAnsi="Arial" w:cs="Arial"/>
          <w:sz w:val="22"/>
          <w:szCs w:val="22"/>
        </w:rPr>
      </w:pPr>
    </w:p>
    <w:p w14:paraId="5EBF8D1A" w14:textId="79863D22" w:rsidR="00D5632C" w:rsidRPr="00B4026C" w:rsidRDefault="00D5632C" w:rsidP="00AA7A90">
      <w:pPr>
        <w:rPr>
          <w:rFonts w:ascii="Arial" w:hAnsi="Arial" w:cs="Arial"/>
          <w:b/>
          <w:bCs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b/>
          <w:bCs/>
          <w:sz w:val="22"/>
          <w:szCs w:val="22"/>
        </w:rPr>
        <w:t>Tronson 2</w:t>
      </w:r>
    </w:p>
    <w:p w14:paraId="21E83F04" w14:textId="68C1BD45" w:rsidR="00AA7A90" w:rsidRPr="00B4026C" w:rsidRDefault="00AA7A90" w:rsidP="00AA7A90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</w:t>
      </w:r>
      <w:r w:rsidR="00D5632C"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sz w:val="22"/>
          <w:szCs w:val="22"/>
        </w:rPr>
        <w:t>Latime tronson 2 (mijlociu) – 0.4 m</w:t>
      </w:r>
    </w:p>
    <w:p w14:paraId="52AE3F29" w14:textId="17B91D4C" w:rsidR="00B4026C" w:rsidRPr="00B4026C" w:rsidRDefault="00D5632C" w:rsidP="00B4026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Dimensiuni profile laterale: 7</w:t>
      </w:r>
      <w:r w:rsidR="00B4026C" w:rsidRPr="00B4026C">
        <w:rPr>
          <w:rFonts w:ascii="Arial" w:hAnsi="Arial" w:cs="Arial"/>
          <w:sz w:val="22"/>
          <w:szCs w:val="22"/>
        </w:rPr>
        <w:t>1.5 x 20 mm</w:t>
      </w:r>
    </w:p>
    <w:p w14:paraId="01B9DEF7" w14:textId="6945B19E" w:rsidR="00B4026C" w:rsidRPr="00B4026C" w:rsidRDefault="00B4026C" w:rsidP="00B4026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Cod intern plastic tronson: 15697120</w:t>
      </w:r>
    </w:p>
    <w:p w14:paraId="291B31AE" w14:textId="77777777" w:rsidR="00D5632C" w:rsidRPr="00B4026C" w:rsidRDefault="00D5632C" w:rsidP="00AA7A90">
      <w:pPr>
        <w:rPr>
          <w:rFonts w:ascii="Arial" w:hAnsi="Arial" w:cs="Arial"/>
          <w:sz w:val="22"/>
          <w:szCs w:val="22"/>
        </w:rPr>
      </w:pPr>
    </w:p>
    <w:p w14:paraId="23E52491" w14:textId="3CF617D6" w:rsidR="00D5632C" w:rsidRPr="00B4026C" w:rsidRDefault="00D5632C" w:rsidP="00AA7A90">
      <w:pPr>
        <w:rPr>
          <w:rFonts w:ascii="Arial" w:hAnsi="Arial" w:cs="Arial"/>
          <w:b/>
          <w:bCs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b/>
          <w:bCs/>
          <w:sz w:val="22"/>
          <w:szCs w:val="22"/>
        </w:rPr>
        <w:t>Tronson 3</w:t>
      </w:r>
    </w:p>
    <w:p w14:paraId="65C63C37" w14:textId="3E569E0F" w:rsidR="00AA7A90" w:rsidRPr="00B4026C" w:rsidRDefault="00AA7A90" w:rsidP="00AA7A90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          </w:t>
      </w:r>
      <w:r w:rsidR="00D5632C" w:rsidRPr="00B4026C">
        <w:rPr>
          <w:rFonts w:ascii="Arial" w:hAnsi="Arial" w:cs="Arial"/>
          <w:sz w:val="22"/>
          <w:szCs w:val="22"/>
        </w:rPr>
        <w:tab/>
      </w:r>
      <w:r w:rsidRPr="00B4026C">
        <w:rPr>
          <w:rFonts w:ascii="Arial" w:hAnsi="Arial" w:cs="Arial"/>
          <w:sz w:val="22"/>
          <w:szCs w:val="22"/>
        </w:rPr>
        <w:t>Latime tronson 3 (lat)- 0.45  m</w:t>
      </w:r>
    </w:p>
    <w:p w14:paraId="493E0F31" w14:textId="58172A3E" w:rsidR="00B4026C" w:rsidRPr="00B4026C" w:rsidRDefault="00B4026C" w:rsidP="00B4026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Dimensiuni profile laterale: 71.5 x 20 mm</w:t>
      </w:r>
    </w:p>
    <w:p w14:paraId="6CD9B0D0" w14:textId="77777777" w:rsidR="00B4026C" w:rsidRPr="00B4026C" w:rsidRDefault="00B4026C" w:rsidP="00B4026C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ab/>
        <w:t>Cod intern plastic tronson: 15697120</w:t>
      </w:r>
    </w:p>
    <w:p w14:paraId="09C01446" w14:textId="77777777" w:rsidR="00B4026C" w:rsidRPr="00B4026C" w:rsidRDefault="00B4026C" w:rsidP="00AA7A90">
      <w:pPr>
        <w:rPr>
          <w:rFonts w:ascii="Arial" w:hAnsi="Arial" w:cs="Arial"/>
          <w:sz w:val="22"/>
          <w:szCs w:val="22"/>
        </w:rPr>
      </w:pPr>
    </w:p>
    <w:p w14:paraId="59D19C14" w14:textId="77777777" w:rsidR="00D5632C" w:rsidRPr="00B4026C" w:rsidRDefault="00D5632C" w:rsidP="00AA7A90">
      <w:pPr>
        <w:rPr>
          <w:rFonts w:ascii="Arial" w:hAnsi="Arial" w:cs="Arial"/>
          <w:sz w:val="22"/>
          <w:szCs w:val="22"/>
        </w:rPr>
      </w:pPr>
    </w:p>
    <w:p w14:paraId="72FEF788" w14:textId="77777777" w:rsidR="00D5632C" w:rsidRPr="00B4026C" w:rsidRDefault="00D5632C" w:rsidP="00AA7A90">
      <w:pPr>
        <w:rPr>
          <w:rFonts w:ascii="Arial" w:hAnsi="Arial" w:cs="Arial"/>
          <w:sz w:val="22"/>
          <w:szCs w:val="22"/>
        </w:rPr>
      </w:pPr>
    </w:p>
    <w:p w14:paraId="2A4CFDEB" w14:textId="77777777" w:rsidR="00BC777A" w:rsidRPr="00B4026C" w:rsidRDefault="00BC777A" w:rsidP="00BC777A">
      <w:pPr>
        <w:rPr>
          <w:rFonts w:ascii="Arial" w:hAnsi="Arial" w:cs="Arial"/>
          <w:b/>
          <w:sz w:val="22"/>
          <w:szCs w:val="22"/>
        </w:rPr>
      </w:pPr>
      <w:r w:rsidRPr="00B4026C">
        <w:rPr>
          <w:rFonts w:ascii="Arial" w:hAnsi="Arial" w:cs="Arial"/>
          <w:b/>
          <w:sz w:val="22"/>
          <w:szCs w:val="22"/>
        </w:rPr>
        <w:t>Caracteristici tehnice:</w:t>
      </w:r>
    </w:p>
    <w:p w14:paraId="66B5EB26" w14:textId="77777777" w:rsidR="00BC777A" w:rsidRPr="00B4026C" w:rsidRDefault="00BC777A" w:rsidP="00BC777A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>Sarcina nominala pe scara :minim 300 daN</w:t>
      </w:r>
    </w:p>
    <w:p w14:paraId="6C0AF548" w14:textId="268C1033" w:rsidR="00BC777A" w:rsidRPr="00B4026C" w:rsidRDefault="00BC777A" w:rsidP="00BC777A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Masa scara = </w:t>
      </w:r>
      <w:r w:rsidR="004A3676" w:rsidRPr="00B4026C">
        <w:rPr>
          <w:rFonts w:ascii="Arial" w:hAnsi="Arial" w:cs="Arial"/>
          <w:sz w:val="22"/>
          <w:szCs w:val="22"/>
        </w:rPr>
        <w:t>1</w:t>
      </w:r>
      <w:r w:rsidR="00A522A0" w:rsidRPr="00B4026C">
        <w:rPr>
          <w:rFonts w:ascii="Arial" w:hAnsi="Arial" w:cs="Arial"/>
          <w:sz w:val="22"/>
          <w:szCs w:val="22"/>
        </w:rPr>
        <w:t>3.</w:t>
      </w:r>
      <w:r w:rsidR="00DD02B7" w:rsidRPr="00B4026C">
        <w:rPr>
          <w:rFonts w:ascii="Arial" w:hAnsi="Arial" w:cs="Arial"/>
          <w:sz w:val="22"/>
          <w:szCs w:val="22"/>
        </w:rPr>
        <w:t>1</w:t>
      </w:r>
      <w:r w:rsidRPr="00B4026C">
        <w:rPr>
          <w:rFonts w:ascii="Arial" w:hAnsi="Arial" w:cs="Arial"/>
          <w:sz w:val="22"/>
          <w:szCs w:val="22"/>
        </w:rPr>
        <w:t xml:space="preserve"> kg</w:t>
      </w:r>
    </w:p>
    <w:p w14:paraId="7B70BB3F" w14:textId="77777777" w:rsidR="00BC777A" w:rsidRPr="00B4026C" w:rsidRDefault="00BC777A" w:rsidP="00BC777A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>Timp de montare :max.5 minute</w:t>
      </w:r>
    </w:p>
    <w:p w14:paraId="2ECC55E6" w14:textId="77777777" w:rsidR="00BC777A" w:rsidRPr="00B4026C" w:rsidRDefault="00BC777A" w:rsidP="00BC777A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>Rezistenţă la încovoiere</w:t>
      </w:r>
    </w:p>
    <w:p w14:paraId="700835B0" w14:textId="77777777" w:rsidR="00BC777A" w:rsidRPr="00B4026C" w:rsidRDefault="00BC777A" w:rsidP="00BC777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B4026C">
        <w:rPr>
          <w:rFonts w:ascii="Arial" w:hAnsi="Arial" w:cs="Arial"/>
        </w:rPr>
        <w:t>Pe orizontală minim 70 daN</w:t>
      </w:r>
    </w:p>
    <w:p w14:paraId="060098AD" w14:textId="77777777" w:rsidR="00BC777A" w:rsidRPr="00B4026C" w:rsidRDefault="00BC777A" w:rsidP="00BC777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B4026C">
        <w:rPr>
          <w:rFonts w:ascii="Arial" w:hAnsi="Arial" w:cs="Arial"/>
        </w:rPr>
        <w:t>a treptei minim 350 daN</w:t>
      </w:r>
    </w:p>
    <w:p w14:paraId="5FEDE283" w14:textId="77777777" w:rsidR="00BC777A" w:rsidRPr="00B4026C" w:rsidRDefault="00BC777A" w:rsidP="00BC777A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B4026C">
        <w:rPr>
          <w:rFonts w:ascii="Arial" w:hAnsi="Arial" w:cs="Arial"/>
        </w:rPr>
        <w:t>lateral minim 50 daN</w:t>
      </w:r>
    </w:p>
    <w:p w14:paraId="4417A83C" w14:textId="77777777" w:rsidR="00BC777A" w:rsidRPr="00B4026C" w:rsidRDefault="00BC777A" w:rsidP="00BC777A">
      <w:pPr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>Sarcină dinamică a sistemului de blocare impotriva caderii de la inaltime este de 150 kg.</w:t>
      </w:r>
    </w:p>
    <w:p w14:paraId="5A9DEE2C" w14:textId="77777777" w:rsidR="00E81C41" w:rsidRPr="00B4026C" w:rsidRDefault="00BC777A" w:rsidP="00E81C4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Rezistenţa statica: Fiecare element rezista la o forta de tractiune de 17kN. </w:t>
      </w:r>
    </w:p>
    <w:p w14:paraId="77C6E8CB" w14:textId="77777777" w:rsidR="00E81C41" w:rsidRPr="00B4026C" w:rsidRDefault="00BC777A" w:rsidP="00E81C4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B4026C">
        <w:rPr>
          <w:rFonts w:ascii="Arial" w:hAnsi="Arial" w:cs="Arial"/>
          <w:sz w:val="22"/>
          <w:szCs w:val="22"/>
        </w:rPr>
        <w:t xml:space="preserve"> </w:t>
      </w:r>
      <w:r w:rsidR="00E81C41" w:rsidRPr="00B4026C">
        <w:rPr>
          <w:rFonts w:ascii="Arial" w:hAnsi="Arial" w:cs="Arial"/>
          <w:b/>
          <w:sz w:val="22"/>
          <w:szCs w:val="22"/>
        </w:rPr>
        <w:t>Conditii generale de mediu:</w:t>
      </w:r>
    </w:p>
    <w:p w14:paraId="24DDB9A5" w14:textId="77777777" w:rsidR="00E81C41" w:rsidRPr="00B4026C" w:rsidRDefault="00E81C41" w:rsidP="00E81C41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b/>
        </w:rPr>
      </w:pPr>
      <w:r w:rsidRPr="00B4026C">
        <w:rPr>
          <w:rFonts w:ascii="Arial" w:hAnsi="Arial" w:cs="Arial"/>
        </w:rPr>
        <w:t>temperatura minima exterioara      -  25˚C</w:t>
      </w:r>
    </w:p>
    <w:p w14:paraId="6927B931" w14:textId="77777777" w:rsidR="00E81C41" w:rsidRPr="00B4026C" w:rsidRDefault="00E81C41" w:rsidP="00E81C41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b/>
        </w:rPr>
      </w:pPr>
      <w:r w:rsidRPr="00B4026C">
        <w:rPr>
          <w:rFonts w:ascii="Arial" w:hAnsi="Arial" w:cs="Arial"/>
        </w:rPr>
        <w:t>temperatura medie zilnica maxima - 30˚C</w:t>
      </w:r>
    </w:p>
    <w:p w14:paraId="33F88D3B" w14:textId="77777777" w:rsidR="00E81C41" w:rsidRPr="00B4026C" w:rsidRDefault="00E81C41" w:rsidP="00E81C41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b/>
        </w:rPr>
      </w:pPr>
      <w:r w:rsidRPr="00B4026C">
        <w:rPr>
          <w:rFonts w:ascii="Arial" w:hAnsi="Arial" w:cs="Arial"/>
        </w:rPr>
        <w:t>temperatura maxima la soare         - 50˚C</w:t>
      </w:r>
    </w:p>
    <w:p w14:paraId="0550AD17" w14:textId="302DC380" w:rsidR="00B4026C" w:rsidRPr="00B4026C" w:rsidRDefault="00B4026C" w:rsidP="00B4026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B4026C">
        <w:rPr>
          <w:rFonts w:ascii="Arial" w:hAnsi="Arial" w:cs="Arial"/>
          <w:b/>
          <w:sz w:val="22"/>
          <w:szCs w:val="22"/>
        </w:rPr>
        <w:t>Durata utilizare, garantii:</w:t>
      </w:r>
    </w:p>
    <w:p w14:paraId="512AFA44" w14:textId="31506A9F" w:rsidR="00B4026C" w:rsidRPr="00B4026C" w:rsidRDefault="00B4026C" w:rsidP="00B4026C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B4026C">
        <w:rPr>
          <w:rFonts w:ascii="Arial" w:hAnsi="Arial" w:cs="Arial"/>
          <w:bCs/>
          <w:sz w:val="22"/>
          <w:szCs w:val="22"/>
        </w:rPr>
        <w:t>Garantie 5 ani.</w:t>
      </w:r>
    </w:p>
    <w:p w14:paraId="13F78ABA" w14:textId="6B224BE7" w:rsidR="00B4026C" w:rsidRDefault="00B4026C" w:rsidP="00B4026C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B4026C">
        <w:rPr>
          <w:rFonts w:ascii="Arial" w:hAnsi="Arial" w:cs="Arial"/>
          <w:bCs/>
          <w:sz w:val="22"/>
          <w:szCs w:val="22"/>
        </w:rPr>
        <w:t>Durata medie de utilizare 10 ani.</w:t>
      </w:r>
    </w:p>
    <w:p w14:paraId="46DAF853" w14:textId="1C1C7B96" w:rsidR="00056E71" w:rsidRPr="00B4026C" w:rsidRDefault="0063309D" w:rsidP="00B4026C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BBDE25E" wp14:editId="527A0FBC">
            <wp:extent cx="2499360" cy="3745992"/>
            <wp:effectExtent l="0" t="0" r="0" b="6985"/>
            <wp:docPr id="1178683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83228" name="Picture 11786832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74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D0A5" w14:textId="51C88A74" w:rsidR="00E81C41" w:rsidRDefault="00E81C41" w:rsidP="00AA7A90">
      <w:pPr>
        <w:ind w:firstLine="720"/>
        <w:rPr>
          <w:rFonts w:ascii="Arial" w:hAnsi="Arial" w:cs="Arial"/>
          <w:sz w:val="22"/>
          <w:szCs w:val="22"/>
        </w:rPr>
      </w:pPr>
    </w:p>
    <w:p w14:paraId="27A73D55" w14:textId="77777777" w:rsidR="00BD189E" w:rsidRPr="00AA7A90" w:rsidRDefault="00BC777A" w:rsidP="00E81C41">
      <w:pPr>
        <w:rPr>
          <w:sz w:val="22"/>
          <w:szCs w:val="22"/>
        </w:rPr>
      </w:pPr>
      <w:r w:rsidRPr="00BC77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55E8B53A" w14:textId="77777777" w:rsidR="00BC777A" w:rsidRPr="0093373F" w:rsidRDefault="00BC777A" w:rsidP="00BE7B5D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BC777A" w:rsidRPr="0093373F" w:rsidSect="006F6F7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F7797" w14:textId="77777777" w:rsidR="00806462" w:rsidRDefault="00806462" w:rsidP="006F6F79">
      <w:r>
        <w:separator/>
      </w:r>
    </w:p>
  </w:endnote>
  <w:endnote w:type="continuationSeparator" w:id="0">
    <w:p w14:paraId="082215D8" w14:textId="77777777" w:rsidR="00806462" w:rsidRDefault="00806462" w:rsidP="006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083A" w14:textId="77777777" w:rsidR="00806462" w:rsidRDefault="00806462" w:rsidP="006F6F79">
      <w:r>
        <w:separator/>
      </w:r>
    </w:p>
  </w:footnote>
  <w:footnote w:type="continuationSeparator" w:id="0">
    <w:p w14:paraId="41F89742" w14:textId="77777777" w:rsidR="00806462" w:rsidRDefault="00806462" w:rsidP="006F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D4F"/>
    <w:multiLevelType w:val="hybridMultilevel"/>
    <w:tmpl w:val="6AEA05B2"/>
    <w:lvl w:ilvl="0" w:tplc="04B849D8">
      <w:start w:val="1"/>
      <w:numFmt w:val="bullet"/>
      <w:lvlText w:val="-"/>
      <w:lvlJc w:val="left"/>
      <w:pPr>
        <w:ind w:left="280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098264BB"/>
    <w:multiLevelType w:val="hybridMultilevel"/>
    <w:tmpl w:val="5298058E"/>
    <w:lvl w:ilvl="0" w:tplc="7B9CA81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D115F"/>
    <w:multiLevelType w:val="hybridMultilevel"/>
    <w:tmpl w:val="6AF2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8678D"/>
    <w:multiLevelType w:val="hybridMultilevel"/>
    <w:tmpl w:val="F70C1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253B1"/>
    <w:multiLevelType w:val="hybridMultilevel"/>
    <w:tmpl w:val="28B88CD6"/>
    <w:lvl w:ilvl="0" w:tplc="18B2E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105A"/>
    <w:multiLevelType w:val="hybridMultilevel"/>
    <w:tmpl w:val="AC62A35C"/>
    <w:lvl w:ilvl="0" w:tplc="C0FE4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925AC"/>
    <w:multiLevelType w:val="hybridMultilevel"/>
    <w:tmpl w:val="CCCC2722"/>
    <w:lvl w:ilvl="0" w:tplc="AC9EC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5032D"/>
    <w:multiLevelType w:val="hybridMultilevel"/>
    <w:tmpl w:val="9F646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2392A"/>
    <w:multiLevelType w:val="hybridMultilevel"/>
    <w:tmpl w:val="556C6F58"/>
    <w:lvl w:ilvl="0" w:tplc="F2C63A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61723">
    <w:abstractNumId w:val="8"/>
  </w:num>
  <w:num w:numId="2" w16cid:durableId="1192643944">
    <w:abstractNumId w:val="4"/>
  </w:num>
  <w:num w:numId="3" w16cid:durableId="1408528095">
    <w:abstractNumId w:val="3"/>
  </w:num>
  <w:num w:numId="4" w16cid:durableId="983893882">
    <w:abstractNumId w:val="1"/>
  </w:num>
  <w:num w:numId="5" w16cid:durableId="1913616513">
    <w:abstractNumId w:val="7"/>
  </w:num>
  <w:num w:numId="6" w16cid:durableId="1857233407">
    <w:abstractNumId w:val="5"/>
  </w:num>
  <w:num w:numId="7" w16cid:durableId="82073365">
    <w:abstractNumId w:val="2"/>
  </w:num>
  <w:num w:numId="8" w16cid:durableId="821653138">
    <w:abstractNumId w:val="6"/>
  </w:num>
  <w:num w:numId="9" w16cid:durableId="10555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78"/>
    <w:rsid w:val="000114C8"/>
    <w:rsid w:val="00011C18"/>
    <w:rsid w:val="0004401B"/>
    <w:rsid w:val="00046732"/>
    <w:rsid w:val="00056E71"/>
    <w:rsid w:val="00061E27"/>
    <w:rsid w:val="0006656A"/>
    <w:rsid w:val="000703C6"/>
    <w:rsid w:val="00077B44"/>
    <w:rsid w:val="0009039C"/>
    <w:rsid w:val="00091642"/>
    <w:rsid w:val="000B2010"/>
    <w:rsid w:val="000B5678"/>
    <w:rsid w:val="000B578C"/>
    <w:rsid w:val="000D1EBD"/>
    <w:rsid w:val="000E7AD4"/>
    <w:rsid w:val="00103518"/>
    <w:rsid w:val="00153160"/>
    <w:rsid w:val="00170CE2"/>
    <w:rsid w:val="0018384D"/>
    <w:rsid w:val="001849D6"/>
    <w:rsid w:val="00194AD0"/>
    <w:rsid w:val="001A5DEF"/>
    <w:rsid w:val="001C555D"/>
    <w:rsid w:val="001C675A"/>
    <w:rsid w:val="001D4CB9"/>
    <w:rsid w:val="001E2BE4"/>
    <w:rsid w:val="001E391E"/>
    <w:rsid w:val="001F3C1C"/>
    <w:rsid w:val="00202C94"/>
    <w:rsid w:val="00221FE3"/>
    <w:rsid w:val="00245C6A"/>
    <w:rsid w:val="00255599"/>
    <w:rsid w:val="002659FF"/>
    <w:rsid w:val="00271B2A"/>
    <w:rsid w:val="00283065"/>
    <w:rsid w:val="00292121"/>
    <w:rsid w:val="002A08F7"/>
    <w:rsid w:val="002A7678"/>
    <w:rsid w:val="002C07EC"/>
    <w:rsid w:val="002D2C9B"/>
    <w:rsid w:val="002D7FAC"/>
    <w:rsid w:val="002E1438"/>
    <w:rsid w:val="002F460A"/>
    <w:rsid w:val="002F52E0"/>
    <w:rsid w:val="002F7E84"/>
    <w:rsid w:val="00341588"/>
    <w:rsid w:val="00347B64"/>
    <w:rsid w:val="003663B5"/>
    <w:rsid w:val="003849E7"/>
    <w:rsid w:val="003B4BBF"/>
    <w:rsid w:val="003C5BC7"/>
    <w:rsid w:val="003D2B40"/>
    <w:rsid w:val="0041161B"/>
    <w:rsid w:val="00421EDF"/>
    <w:rsid w:val="004442FB"/>
    <w:rsid w:val="0044469D"/>
    <w:rsid w:val="00445CAB"/>
    <w:rsid w:val="00467888"/>
    <w:rsid w:val="00483D9A"/>
    <w:rsid w:val="0049227B"/>
    <w:rsid w:val="00497D78"/>
    <w:rsid w:val="004A3676"/>
    <w:rsid w:val="004A7020"/>
    <w:rsid w:val="004B6679"/>
    <w:rsid w:val="004B7D32"/>
    <w:rsid w:val="004C1450"/>
    <w:rsid w:val="004D1315"/>
    <w:rsid w:val="004E4E8D"/>
    <w:rsid w:val="00510E81"/>
    <w:rsid w:val="00513D94"/>
    <w:rsid w:val="00552683"/>
    <w:rsid w:val="0056001F"/>
    <w:rsid w:val="005602AC"/>
    <w:rsid w:val="005C1657"/>
    <w:rsid w:val="005D0843"/>
    <w:rsid w:val="005D0E73"/>
    <w:rsid w:val="005E5E9F"/>
    <w:rsid w:val="005F357D"/>
    <w:rsid w:val="005F5D58"/>
    <w:rsid w:val="005F6595"/>
    <w:rsid w:val="0061667D"/>
    <w:rsid w:val="0063309D"/>
    <w:rsid w:val="006557C6"/>
    <w:rsid w:val="00656293"/>
    <w:rsid w:val="006763CC"/>
    <w:rsid w:val="006941B7"/>
    <w:rsid w:val="006B00EB"/>
    <w:rsid w:val="006D3BA3"/>
    <w:rsid w:val="006E05FC"/>
    <w:rsid w:val="006E0E28"/>
    <w:rsid w:val="006F333E"/>
    <w:rsid w:val="006F6F79"/>
    <w:rsid w:val="00705476"/>
    <w:rsid w:val="007268A2"/>
    <w:rsid w:val="00755663"/>
    <w:rsid w:val="007601BF"/>
    <w:rsid w:val="00765497"/>
    <w:rsid w:val="00781B03"/>
    <w:rsid w:val="00785073"/>
    <w:rsid w:val="0079187F"/>
    <w:rsid w:val="007A3E35"/>
    <w:rsid w:val="007B05CF"/>
    <w:rsid w:val="007B5F3C"/>
    <w:rsid w:val="007C14A5"/>
    <w:rsid w:val="007C291F"/>
    <w:rsid w:val="007F27BE"/>
    <w:rsid w:val="007F6E40"/>
    <w:rsid w:val="00806462"/>
    <w:rsid w:val="00816F3D"/>
    <w:rsid w:val="0082309F"/>
    <w:rsid w:val="008245E7"/>
    <w:rsid w:val="00835807"/>
    <w:rsid w:val="00843B20"/>
    <w:rsid w:val="0084633F"/>
    <w:rsid w:val="008671F0"/>
    <w:rsid w:val="00893853"/>
    <w:rsid w:val="008A6C27"/>
    <w:rsid w:val="008C3F47"/>
    <w:rsid w:val="008E3017"/>
    <w:rsid w:val="008F052F"/>
    <w:rsid w:val="00906DD2"/>
    <w:rsid w:val="00926488"/>
    <w:rsid w:val="009325D3"/>
    <w:rsid w:val="0093373F"/>
    <w:rsid w:val="009447D5"/>
    <w:rsid w:val="00965727"/>
    <w:rsid w:val="00987235"/>
    <w:rsid w:val="00992304"/>
    <w:rsid w:val="00996C9D"/>
    <w:rsid w:val="009B4741"/>
    <w:rsid w:val="009C7EB4"/>
    <w:rsid w:val="009E0E79"/>
    <w:rsid w:val="009E3DB2"/>
    <w:rsid w:val="009E7A80"/>
    <w:rsid w:val="009F4D5F"/>
    <w:rsid w:val="00A0631D"/>
    <w:rsid w:val="00A140AD"/>
    <w:rsid w:val="00A21E7F"/>
    <w:rsid w:val="00A522A0"/>
    <w:rsid w:val="00A8015D"/>
    <w:rsid w:val="00AA0A20"/>
    <w:rsid w:val="00AA2ECE"/>
    <w:rsid w:val="00AA6CD4"/>
    <w:rsid w:val="00AA7A90"/>
    <w:rsid w:val="00AE0D38"/>
    <w:rsid w:val="00AE4863"/>
    <w:rsid w:val="00AF61D3"/>
    <w:rsid w:val="00B06357"/>
    <w:rsid w:val="00B262D7"/>
    <w:rsid w:val="00B4026C"/>
    <w:rsid w:val="00B43998"/>
    <w:rsid w:val="00B55A2A"/>
    <w:rsid w:val="00B84AB7"/>
    <w:rsid w:val="00B87474"/>
    <w:rsid w:val="00B957E3"/>
    <w:rsid w:val="00BB0F2D"/>
    <w:rsid w:val="00BB4F2B"/>
    <w:rsid w:val="00BC777A"/>
    <w:rsid w:val="00BD189E"/>
    <w:rsid w:val="00BD341E"/>
    <w:rsid w:val="00BE565E"/>
    <w:rsid w:val="00BE7B5D"/>
    <w:rsid w:val="00BF1177"/>
    <w:rsid w:val="00C04F1A"/>
    <w:rsid w:val="00C11A6A"/>
    <w:rsid w:val="00C12AB5"/>
    <w:rsid w:val="00C227E7"/>
    <w:rsid w:val="00C250E7"/>
    <w:rsid w:val="00C32AE1"/>
    <w:rsid w:val="00C32AE3"/>
    <w:rsid w:val="00C35385"/>
    <w:rsid w:val="00C55178"/>
    <w:rsid w:val="00C573A6"/>
    <w:rsid w:val="00C84610"/>
    <w:rsid w:val="00C910FD"/>
    <w:rsid w:val="00C951EC"/>
    <w:rsid w:val="00C95285"/>
    <w:rsid w:val="00CA261D"/>
    <w:rsid w:val="00CD0955"/>
    <w:rsid w:val="00D06E4A"/>
    <w:rsid w:val="00D07A9B"/>
    <w:rsid w:val="00D21FD7"/>
    <w:rsid w:val="00D27D44"/>
    <w:rsid w:val="00D327F6"/>
    <w:rsid w:val="00D342D3"/>
    <w:rsid w:val="00D5632C"/>
    <w:rsid w:val="00D73C87"/>
    <w:rsid w:val="00D75B2F"/>
    <w:rsid w:val="00D943D4"/>
    <w:rsid w:val="00DB1997"/>
    <w:rsid w:val="00DD02B7"/>
    <w:rsid w:val="00DF22CB"/>
    <w:rsid w:val="00DF4E7F"/>
    <w:rsid w:val="00E00FCB"/>
    <w:rsid w:val="00E0321C"/>
    <w:rsid w:val="00E06C71"/>
    <w:rsid w:val="00E20B1B"/>
    <w:rsid w:val="00E372EF"/>
    <w:rsid w:val="00E46E76"/>
    <w:rsid w:val="00E5120F"/>
    <w:rsid w:val="00E57520"/>
    <w:rsid w:val="00E6211D"/>
    <w:rsid w:val="00E81C41"/>
    <w:rsid w:val="00EA6831"/>
    <w:rsid w:val="00EB1F2A"/>
    <w:rsid w:val="00EB4FDA"/>
    <w:rsid w:val="00F00E5B"/>
    <w:rsid w:val="00F01358"/>
    <w:rsid w:val="00F25BF7"/>
    <w:rsid w:val="00F27AC5"/>
    <w:rsid w:val="00F46D18"/>
    <w:rsid w:val="00F530A6"/>
    <w:rsid w:val="00F82F84"/>
    <w:rsid w:val="00F96766"/>
    <w:rsid w:val="00F978DD"/>
    <w:rsid w:val="00FA05E3"/>
    <w:rsid w:val="00FD2122"/>
    <w:rsid w:val="00FD5867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6F319"/>
  <w15:docId w15:val="{8E8A0F1A-D254-4BD1-ABAA-39151086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78DD"/>
    <w:rPr>
      <w:color w:val="0000FF"/>
      <w:u w:val="single"/>
    </w:rPr>
  </w:style>
  <w:style w:type="paragraph" w:customStyle="1" w:styleId="Hlavika">
    <w:name w:val="Hlavička"/>
    <w:basedOn w:val="Normal"/>
    <w:rsid w:val="00F978DD"/>
    <w:rPr>
      <w:b/>
      <w:spacing w:val="26"/>
      <w:sz w:val="36"/>
      <w:szCs w:val="20"/>
    </w:rPr>
  </w:style>
  <w:style w:type="paragraph" w:styleId="Header">
    <w:name w:val="header"/>
    <w:basedOn w:val="Normal"/>
    <w:rsid w:val="00F978DD"/>
    <w:pPr>
      <w:tabs>
        <w:tab w:val="center" w:pos="4536"/>
        <w:tab w:val="right" w:pos="9072"/>
      </w:tabs>
    </w:pPr>
    <w:rPr>
      <w:sz w:val="20"/>
      <w:szCs w:val="20"/>
    </w:rPr>
  </w:style>
  <w:style w:type="table" w:styleId="TableGrid">
    <w:name w:val="Table Grid"/>
    <w:basedOn w:val="TableNormal"/>
    <w:rsid w:val="001D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6F6F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F7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6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E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C777A"/>
    <w:pPr>
      <w:widowControl w:val="0"/>
      <w:suppressAutoHyphens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fr-FR" w:eastAsia="ro-RO"/>
    </w:rPr>
  </w:style>
  <w:style w:type="character" w:customStyle="1" w:styleId="TitleChar">
    <w:name w:val="Title Char"/>
    <w:basedOn w:val="DefaultParagraphFont"/>
    <w:link w:val="Title"/>
    <w:rsid w:val="00BC777A"/>
    <w:rPr>
      <w:rFonts w:ascii="Arial" w:hAnsi="Arial" w:cs="Arial"/>
      <w:b/>
      <w:bCs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erosal@alverosal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lverosal.r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ALVE  spol</vt:lpstr>
      <vt:lpstr>ALVE  spol</vt:lpstr>
      <vt:lpstr>ALVE  spol</vt:lpstr>
    </vt:vector>
  </TitlesOfParts>
  <Company>ALVE spol. s r.o.</Company>
  <LinksUpToDate>false</LinksUpToDate>
  <CharactersWithSpaces>3284</CharactersWithSpaces>
  <SharedDoc>false</SharedDoc>
  <HLinks>
    <vt:vector size="12" baseType="variant"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http://www.alve.cz/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mailto:burget@alve.cz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ALVE  spol</dc:title>
  <dc:creator>Olga Demková</dc:creator>
  <cp:lastModifiedBy>Daniel Ioan</cp:lastModifiedBy>
  <cp:revision>8</cp:revision>
  <cp:lastPrinted>2024-05-16T06:36:00Z</cp:lastPrinted>
  <dcterms:created xsi:type="dcterms:W3CDTF">2024-05-16T06:36:00Z</dcterms:created>
  <dcterms:modified xsi:type="dcterms:W3CDTF">2024-06-25T11:24:00Z</dcterms:modified>
</cp:coreProperties>
</file>