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Reklamacioni list br:        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Naziv i adresa prodavnice : 009 URBAN SHOP IX NOVI SAD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Telefon                  : 021/520-267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Ime i prezime kupca       :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    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Telefon                   :   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Adresa kupca              :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JMBG kupca                :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Tacna sifra i naziv artikla :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 xml:space="preserve">     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 xml:space="preserve">     Opis reklamacije:                                                       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                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Datum kupovine   :             Pecat i potpis prodavca: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Datum prijema na reklamaciju :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M.P. CENA PROIZVODA SA FISKALNOG RACUNA:  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Kupac je saglasan da će u roku od 8 dana usmenim putem biti obavešten o rešenju reklamacije, kao i da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će reklamacija biti rešena u roku od 15 dana.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POTPIS KUPCA:                           KORISCENO DANA :  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MISLJENJE STRUCNOG LICA IZ CIS INSTITUTA: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Datum:                                           Pecat i potpis: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 ODLUKA KOMISIJE ZA REKLAMACIJE: 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Datum:                                           Potpis komisije: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UPOZORENJE - NAPOMENA: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1. Proizvod koji se salje na reklamaciju mora biti cist, upakovan u kutiju, a reklamirana greska mora biti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oznacena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2. Uz reklamacioni list priloziti obavezno fisklani racun i deklaraciju proizvoda.</w:t>
      </w:r>
    </w:p>
    <w:p w:rsidR="00C564A2" w:rsidRDefault="00C564A2" w:rsidP="00C5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/>
        </w:rPr>
      </w:pPr>
      <w:r>
        <w:rPr>
          <w:rFonts w:ascii="Courier New" w:hAnsi="Courier New" w:cs="Courier New"/>
          <w:sz w:val="18"/>
          <w:szCs w:val="18"/>
          <w:lang/>
        </w:rPr>
        <w:t>    3. Reklamacioni list ispunjava ovlasceno lice za reklamaciju u prodavnici u kojoj je proizvod kupljen, u 4</w:t>
      </w:r>
    </w:p>
    <w:p w:rsidR="00B45207" w:rsidRDefault="00C564A2" w:rsidP="00C564A2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sz w:val="18"/>
          <w:szCs w:val="18"/>
          <w:lang/>
        </w:rPr>
        <w:t>    (cetiri) primerka, i to: po 1 (jedan) primerak kupcu i prodavnici, 2 (dva) primerka prate proizvod.</w:t>
      </w:r>
    </w:p>
    <w:sectPr w:rsidR="00B45207" w:rsidSect="007B717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564A2"/>
    <w:rsid w:val="00B45207"/>
    <w:rsid w:val="00C5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2024-04-13T09:08:00Z</dcterms:created>
  <dcterms:modified xsi:type="dcterms:W3CDTF">2024-04-13T09:09:00Z</dcterms:modified>
</cp:coreProperties>
</file>