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51EB" w14:textId="77777777" w:rsidR="00062EEE" w:rsidRDefault="00FF3255">
      <w:pPr>
        <w:spacing w:line="623" w:lineRule="exact"/>
        <w:ind w:right="-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424178">
          <v:group id="1124" o:spid="_x0000_s1071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4" type="#_x0000_t75" style="position:absolute;top:16214;width:11874;height:624">
              <v:imagedata r:id="rId4" o:title=""/>
            </v:shape>
            <v:group id="1516" o:spid="_x0000_s1072" style="position:absolute;top:16808;width:17;height:31" coordorigin=",16808" coordsize="17,31">
              <v:shape id="1627" o:spid="_x0000_s1073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B893723">
          <v:group id="2175" o:spid="_x0000_s1067" style="width:593.7pt;height:31.2pt;mso-position-horizontal-relative:char;mso-position-vertical-relative:line" coordsize="11874,624">
            <v:shape id="2334" o:spid="_x0000_s1070" type="#_x0000_t75" style="position:absolute;width:11874;height:624">
              <v:imagedata r:id="rId5" o:title=""/>
            </v:shape>
            <v:group id="2487" o:spid="_x0000_s1068" style="position:absolute;top:593;width:17;height:31" coordorigin=",593" coordsize="17,31">
              <v:shape id="2594" o:spid="_x0000_s1069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2EB8761F" w14:textId="77777777" w:rsidR="00062EEE" w:rsidRDefault="00062E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983D41" w14:textId="77777777" w:rsidR="00062EEE" w:rsidRDefault="00062E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72D714" w14:textId="77777777" w:rsidR="00062EEE" w:rsidRDefault="00062EE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CB20CD6" w14:textId="77777777" w:rsidR="00062EEE" w:rsidRDefault="00FF3255">
      <w:pPr>
        <w:spacing w:line="360" w:lineRule="exact"/>
        <w:ind w:left="5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D0DCAA9">
          <v:group id="4316" o:spid="_x0000_s1062" style="width:16.6pt;height:18.05pt;mso-position-horizontal-relative:char;mso-position-vertical-relative:line" coordsize="332,361">
            <v:group id="4473" o:spid="_x0000_s1063" style="position:absolute;width:332;height:361" coordsize="332,361">
              <v:shape id="4580" o:spid="_x0000_s1066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5024" o:spid="_x0000_s1065" style="position:absolute;width:332;height:361" coordsize="332,361" path="m260,231r-16,17l226,261r-20,9l182,273r137,l260,231xe" fillcolor="black" stroked="f">
                <v:path arrowok="t"/>
              </v:shape>
              <v:shape id="5300" o:spid="_x0000_s1064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D1817BD">
          <v:group id="5979" o:spid="_x0000_s1047" style="width:37.1pt;height:18.05pt;mso-position-horizontal-relative:char;mso-position-vertical-relative:line" coordsize="742,361">
            <v:group id="6136" o:spid="_x0000_s1060" style="position:absolute;left:41;top:312;width:276;height:2" coordorigin="41,312" coordsize="276,2">
              <v:shape id="6245" o:spid="_x0000_s1061" style="position:absolute;left:41;top:312;width:276;height:2" coordorigin="41,312" coordsize="276,0" path="m41,312r276,e" filled="f" strokeweight="4.1pt">
                <v:path arrowok="t"/>
              </v:shape>
            </v:group>
            <v:group id="6492" o:spid="_x0000_s1058" style="position:absolute;left:41;top:244;width:95;height:2" coordorigin="41,244" coordsize="95,2">
              <v:shape id="6599" o:spid="_x0000_s1059" style="position:absolute;left:41;top:244;width:95;height:2" coordorigin="41,244" coordsize="95,0" path="m41,244r95,e" filled="f" strokeweight="2.7pt">
                <v:path arrowok="t"/>
              </v:shape>
            </v:group>
            <v:group id="6844" o:spid="_x0000_s1056" style="position:absolute;left:41;top:179;width:232;height:2" coordorigin="41,179" coordsize="232,2">
              <v:shape id="6953" o:spid="_x0000_s1057" style="position:absolute;left:41;top:179;width:232;height:2" coordorigin="41,179" coordsize="232,0" path="m41,179r231,e" filled="f" strokeweight="3.8pt">
                <v:path arrowok="t"/>
              </v:shape>
            </v:group>
            <v:group id="7200" o:spid="_x0000_s1054" style="position:absolute;left:41;top:115;width:95;height:2" coordorigin="41,115" coordsize="95,2">
              <v:shape id="7307" o:spid="_x0000_s1055" style="position:absolute;left:41;top:115;width:95;height:2" coordorigin="41,115" coordsize="95,0" path="m41,115r95,e" filled="f" strokeweight="2.6pt">
                <v:path arrowok="t"/>
              </v:shape>
            </v:group>
            <v:group id="7552" o:spid="_x0000_s1052" style="position:absolute;left:41;top:48;width:276;height:2" coordorigin="41,48" coordsize="276,2">
              <v:shape id="7659" o:spid="_x0000_s1053" style="position:absolute;left:41;top:48;width:276;height:2" coordorigin="41,48" coordsize="276,0" path="m41,48r276,e" filled="f" strokeweight="4.1pt">
                <v:path arrowok="t"/>
              </v:shape>
            </v:group>
            <v:group id="7902" o:spid="_x0000_s1048" style="position:absolute;left:409;width:332;height:361" coordorigin="409" coordsize="332,361">
              <v:shape id="8013" o:spid="_x0000_s1051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471" o:spid="_x0000_s1050" style="position:absolute;left:409;width:332;height:361" coordorigin="409" coordsize="332,361" path="m669,231r-16,17l636,261r-21,9l591,273r137,l669,231xe" fillcolor="black" stroked="f">
                <v:path arrowok="t"/>
              </v:shape>
              <v:shape id="8751" o:spid="_x0000_s1049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06520F6">
          <v:group id="9458" o:spid="_x0000_s1044" style="width:4.85pt;height:17.35pt;mso-position-horizontal-relative:char;mso-position-vertical-relative:line" coordsize="97,347">
            <v:group id="9616" o:spid="_x0000_s1045" style="position:absolute;width:97;height:347" coordsize="97,347">
              <v:shape id="9721" o:spid="_x0000_s1046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25A316E1" w14:textId="77777777" w:rsidR="00062EEE" w:rsidRDefault="00062EE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7CB184DC" w14:textId="77777777" w:rsidR="00062EEE" w:rsidRDefault="00FF3255">
      <w:pPr>
        <w:spacing w:line="166" w:lineRule="exact"/>
        <w:ind w:left="56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</w:r>
      <w:r>
        <w:rPr>
          <w:rFonts w:ascii="Times New Roman"/>
          <w:sz w:val="16"/>
        </w:rPr>
        <w:pict w14:anchorId="2CB7A11F">
          <v:group id="10805" o:spid="_x0000_s1040" style="width:3.95pt;height:8.05pt;mso-position-horizontal-relative:char;mso-position-vertical-relative:line" coordsize="79,161">
            <v:group id="10962" o:spid="_x0000_s1041" style="position:absolute;width:79;height:161" coordsize="79,161">
              <v:shape id="11067" o:spid="_x0000_s1043" style="position:absolute;width:79;height:161" coordsize="79,161" path="m79,41r-44,l35,161r44,l79,41xe" fillcolor="black" stroked="f">
                <v:path arrowok="t"/>
              </v:shape>
              <v:shape id="11317" o:spid="_x0000_s1042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 w14:anchorId="54E8F348">
          <v:group id="11982" o:spid="_x0000_s1027" style="width:25.8pt;height:8.35pt;mso-position-horizontal-relative:char;mso-position-vertical-relative:line" coordsize="516,167">
            <v:group id="12138" o:spid="_x0000_s1035" style="position:absolute;width:132;height:167" coordsize="132,167">
              <v:shape id="12245" o:spid="_x0000_s1039" style="position:absolute;width:132;height:167" coordsize="132,167" path="m23,117l2,147r12,8l27,161r14,4l58,166r32,-6l113,142r6,-13l45,129,34,125,23,117xe" fillcolor="black" stroked="f">
                <v:path arrowok="t"/>
              </v:shape>
              <v:shape id="12550" o:spid="_x0000_s1038" style="position:absolute;width:132;height:167" coordsize="132,167" path="m130,96r-43,l84,110r-6,11l69,127r-12,2l119,129r8,-15l130,96xe" fillcolor="black" stroked="f">
                <v:path arrowok="t"/>
              </v:shape>
              <v:shape id="12834" o:spid="_x0000_s1037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3202" o:spid="_x0000_s1036" style="position:absolute;width:132;height:167" coordsize="132,167" path="m123,34r-44,l88,44r,24l80,77r52,l131,58,127,42r-4,-8xe" fillcolor="black" stroked="f">
                <v:path arrowok="t"/>
              </v:shape>
            </v:group>
            <v:group id="13491" o:spid="_x0000_s1032" style="position:absolute;left:191;top:3;width:130;height:164" coordorigin="191,3" coordsize="130,164">
              <v:shape id="13602" o:spid="_x0000_s1034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946" o:spid="_x0000_s1033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4316" o:spid="_x0000_s1028" style="position:absolute;left:384;width:132;height:166" coordorigin="384" coordsize="132,166">
              <v:shape id="14427" o:spid="_x0000_s1031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955" o:spid="_x0000_s1030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5256" o:spid="_x0000_s1029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4142E4EE" w14:textId="77777777" w:rsidR="00062EEE" w:rsidRDefault="00062E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5565CA" w14:textId="77777777" w:rsidR="00062EEE" w:rsidRDefault="00062EE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6D2EBC5D" w14:textId="77777777" w:rsidR="00062EEE" w:rsidRDefault="00FF3255">
      <w:pPr>
        <w:ind w:left="3926" w:right="3914"/>
        <w:jc w:val="center"/>
        <w:rPr>
          <w:rFonts w:ascii="Gill Sans MT" w:eastAsia="Gill Sans MT" w:hAnsi="Gill Sans MT" w:cs="Gill Sans MT"/>
          <w:sz w:val="23"/>
          <w:szCs w:val="23"/>
        </w:rPr>
      </w:pPr>
      <w:r>
        <w:rPr>
          <w:rFonts w:ascii="Gill Sans MT" w:hAnsi="Gill Sans MT"/>
          <w:b/>
          <w:bCs/>
          <w:sz w:val="23"/>
          <w:szCs w:val="23"/>
        </w:rPr>
        <w:t>TERRE VERDIANE L’ACETAIA 1813</w:t>
      </w:r>
    </w:p>
    <w:p w14:paraId="34FD2EA7" w14:textId="77777777" w:rsidR="00062EEE" w:rsidRDefault="00062EEE">
      <w:pPr>
        <w:rPr>
          <w:rFonts w:ascii="Gill Sans MT" w:eastAsia="Gill Sans MT" w:hAnsi="Gill Sans MT" w:cs="Gill Sans MT"/>
          <w:b/>
          <w:bCs/>
        </w:rPr>
      </w:pPr>
    </w:p>
    <w:p w14:paraId="6FF381AD" w14:textId="77777777" w:rsidR="00062EEE" w:rsidRPr="0081257E" w:rsidRDefault="00FF3255" w:rsidP="0081257E">
      <w:pPr>
        <w:pStyle w:val="Corptext"/>
        <w:spacing w:before="132" w:line="259" w:lineRule="auto"/>
        <w:ind w:left="1276" w:right="1278" w:hanging="3"/>
        <w:jc w:val="center"/>
        <w:rPr>
          <w:sz w:val="18"/>
          <w:szCs w:val="18"/>
        </w:rPr>
      </w:pPr>
      <w:r w:rsidRPr="0081257E">
        <w:rPr>
          <w:sz w:val="18"/>
          <w:szCs w:val="18"/>
        </w:rPr>
        <w:t>Se spune că L’Acetaia Terre Verdiane s-a născut când Maestrul își gusta oțetul, d</w:t>
      </w:r>
      <w:r w:rsidRPr="0081257E">
        <w:rPr>
          <w:sz w:val="18"/>
          <w:szCs w:val="18"/>
        </w:rPr>
        <w:t>iscutând cu prietenii săi despre un butoi special... Au decis să-l încerce cu ocazia unei cine între gurmanzi: gustul plăcut acidulat și consistența unică i-au făcut pe invitați să se îndrăgostească.</w:t>
      </w:r>
    </w:p>
    <w:p w14:paraId="6BC2AED9" w14:textId="77777777" w:rsidR="00062EEE" w:rsidRPr="0081257E" w:rsidRDefault="00FF3255" w:rsidP="0081257E">
      <w:pPr>
        <w:pStyle w:val="Corptext"/>
        <w:ind w:left="1276" w:right="1278"/>
        <w:jc w:val="center"/>
        <w:rPr>
          <w:sz w:val="18"/>
          <w:szCs w:val="18"/>
        </w:rPr>
      </w:pPr>
      <w:r w:rsidRPr="0081257E">
        <w:rPr>
          <w:sz w:val="18"/>
          <w:szCs w:val="18"/>
        </w:rPr>
        <w:t>De atunci vă propunem iar și iar această mică bijuterie.</w:t>
      </w:r>
    </w:p>
    <w:p w14:paraId="26BAB557" w14:textId="77777777" w:rsidR="00062EEE" w:rsidRPr="0081257E" w:rsidRDefault="00062EEE">
      <w:pPr>
        <w:rPr>
          <w:rFonts w:ascii="Arial" w:eastAsia="Arial" w:hAnsi="Arial" w:cs="Arial"/>
          <w:sz w:val="18"/>
          <w:szCs w:val="18"/>
        </w:rPr>
      </w:pPr>
    </w:p>
    <w:p w14:paraId="63CBA3D8" w14:textId="77777777" w:rsidR="00062EEE" w:rsidRPr="0081257E" w:rsidRDefault="00062EEE" w:rsidP="0081257E">
      <w:pPr>
        <w:ind w:right="995"/>
        <w:rPr>
          <w:rFonts w:ascii="Arial" w:eastAsia="Arial" w:hAnsi="Arial" w:cs="Arial"/>
          <w:sz w:val="18"/>
          <w:szCs w:val="18"/>
        </w:rPr>
      </w:pPr>
    </w:p>
    <w:p w14:paraId="16597C20" w14:textId="77777777" w:rsidR="00062EEE" w:rsidRPr="0081257E" w:rsidRDefault="00062EEE" w:rsidP="0081257E">
      <w:pPr>
        <w:spacing w:before="1"/>
        <w:ind w:right="995"/>
        <w:rPr>
          <w:rFonts w:ascii="Tahoma" w:eastAsia="Arial" w:hAnsi="Tahoma" w:cs="Tahoma"/>
          <w:sz w:val="18"/>
          <w:szCs w:val="18"/>
        </w:rPr>
      </w:pPr>
    </w:p>
    <w:p w14:paraId="01FB8543" w14:textId="77777777" w:rsidR="00062EEE" w:rsidRPr="0081257E" w:rsidRDefault="00FF3255" w:rsidP="0081257E">
      <w:pPr>
        <w:pStyle w:val="Titlu1"/>
        <w:ind w:right="995"/>
        <w:rPr>
          <w:rFonts w:ascii="Tahoma" w:hAnsi="Tahoma" w:cs="Tahoma"/>
          <w:b w:val="0"/>
          <w:bCs w:val="0"/>
        </w:rPr>
      </w:pPr>
      <w:r w:rsidRPr="0081257E">
        <w:rPr>
          <w:rFonts w:ascii="Tahoma" w:hAnsi="Tahoma" w:cs="Tahoma"/>
        </w:rPr>
        <w:pict w14:anchorId="07C9FAF5">
          <v:shape id="18891" o:spid="_x0000_s1026" type="#_x0000_t75" style="position:absolute;left:0;text-align:left;margin-left:145.05pt;margin-top:2.5pt;width:63.95pt;height:479.85pt;z-index:1192;mso-position-horizontal-relative:page">
            <v:imagedata r:id="rId6" o:title=""/>
            <w10:wrap anchorx="page"/>
          </v:shape>
        </w:pict>
      </w:r>
      <w:r w:rsidRPr="0081257E">
        <w:rPr>
          <w:rFonts w:ascii="Tahoma" w:hAnsi="Tahoma" w:cs="Tahoma"/>
        </w:rPr>
        <w:t>FIȘĂ TEHNICĂ</w:t>
      </w:r>
    </w:p>
    <w:p w14:paraId="29340035" w14:textId="77777777" w:rsidR="00062EEE" w:rsidRPr="0081257E" w:rsidRDefault="00FF3255" w:rsidP="0081257E">
      <w:pPr>
        <w:spacing w:before="159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Denumire: </w:t>
      </w:r>
      <w:r w:rsidRPr="0081257E">
        <w:rPr>
          <w:rFonts w:ascii="Tahoma" w:hAnsi="Tahoma" w:cs="Tahoma"/>
          <w:sz w:val="18"/>
          <w:szCs w:val="18"/>
        </w:rPr>
        <w:t>Condiment balsamic</w:t>
      </w:r>
    </w:p>
    <w:p w14:paraId="4AF8B2D1" w14:textId="77777777" w:rsidR="00062EEE" w:rsidRPr="0081257E" w:rsidRDefault="00FF3255" w:rsidP="0081257E">
      <w:pPr>
        <w:spacing w:before="101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Soiuri de struguri: </w:t>
      </w:r>
      <w:r w:rsidRPr="0081257E">
        <w:rPr>
          <w:rFonts w:ascii="Tahoma" w:hAnsi="Tahoma" w:cs="Tahoma"/>
          <w:sz w:val="18"/>
          <w:szCs w:val="18"/>
        </w:rPr>
        <w:t>Malvasia, Lambrusco, Trebbiano</w:t>
      </w:r>
    </w:p>
    <w:p w14:paraId="41F0EA4C" w14:textId="77777777" w:rsidR="00062EEE" w:rsidRPr="0081257E" w:rsidRDefault="00FF3255" w:rsidP="0081257E">
      <w:pPr>
        <w:pStyle w:val="Corptext"/>
        <w:spacing w:before="101" w:line="242" w:lineRule="auto"/>
        <w:ind w:right="995"/>
        <w:rPr>
          <w:rFonts w:ascii="Tahoma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Maturare: </w:t>
      </w:r>
      <w:r w:rsidRPr="0081257E">
        <w:rPr>
          <w:rFonts w:ascii="Tahoma" w:hAnsi="Tahoma" w:cs="Tahoma"/>
          <w:sz w:val="18"/>
          <w:szCs w:val="18"/>
        </w:rPr>
        <w:t>minim 12 ani în butoaie din diferite tipuri de  lemn (stejar, castan, cireș, frasin, ienupăr și salcâm) pentru a dobândi aromele prețioase ale lemnului.</w:t>
      </w:r>
    </w:p>
    <w:p w14:paraId="52592E70" w14:textId="77777777" w:rsidR="00062EEE" w:rsidRPr="0081257E" w:rsidRDefault="00FF3255" w:rsidP="0081257E">
      <w:pPr>
        <w:spacing w:before="102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bCs/>
          <w:sz w:val="18"/>
          <w:szCs w:val="18"/>
        </w:rPr>
        <w:t xml:space="preserve">Densitate (20°C): </w:t>
      </w:r>
      <w:r w:rsidRPr="0081257E">
        <w:rPr>
          <w:rFonts w:ascii="Tahoma" w:hAnsi="Tahoma" w:cs="Tahoma"/>
          <w:sz w:val="18"/>
          <w:szCs w:val="18"/>
        </w:rPr>
        <w:t>Min. 1,32</w:t>
      </w:r>
    </w:p>
    <w:p w14:paraId="42576DCE" w14:textId="77777777" w:rsidR="00062EEE" w:rsidRPr="0081257E" w:rsidRDefault="00FF3255" w:rsidP="0081257E">
      <w:pPr>
        <w:spacing w:before="101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Aciditate: </w:t>
      </w:r>
      <w:r w:rsidRPr="0081257E">
        <w:rPr>
          <w:rFonts w:ascii="Tahoma" w:hAnsi="Tahoma" w:cs="Tahoma"/>
          <w:sz w:val="18"/>
          <w:szCs w:val="18"/>
        </w:rPr>
        <w:t>Min. 4,5%</w:t>
      </w:r>
    </w:p>
    <w:p w14:paraId="2F1C5FFD" w14:textId="77777777" w:rsidR="00062EEE" w:rsidRPr="0081257E" w:rsidRDefault="00FF3255" w:rsidP="0081257E">
      <w:pPr>
        <w:spacing w:before="101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Format: </w:t>
      </w:r>
      <w:r w:rsidRPr="0081257E">
        <w:rPr>
          <w:rFonts w:ascii="Tahoma" w:hAnsi="Tahoma" w:cs="Tahoma"/>
          <w:sz w:val="18"/>
          <w:szCs w:val="18"/>
        </w:rPr>
        <w:t>200 ml</w:t>
      </w:r>
    </w:p>
    <w:p w14:paraId="6E9B32D1" w14:textId="77777777" w:rsidR="00062EEE" w:rsidRPr="0081257E" w:rsidRDefault="00FF3255" w:rsidP="0081257E">
      <w:pPr>
        <w:spacing w:before="101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Cod: </w:t>
      </w:r>
      <w:r w:rsidRPr="0081257E">
        <w:rPr>
          <w:rFonts w:ascii="Tahoma" w:hAnsi="Tahoma" w:cs="Tahoma"/>
          <w:sz w:val="18"/>
          <w:szCs w:val="18"/>
        </w:rPr>
        <w:t>A-19</w:t>
      </w:r>
    </w:p>
    <w:p w14:paraId="52F967D2" w14:textId="77777777" w:rsidR="00062EEE" w:rsidRPr="0081257E" w:rsidRDefault="00062EEE" w:rsidP="0081257E">
      <w:pPr>
        <w:ind w:right="995"/>
        <w:rPr>
          <w:rFonts w:ascii="Tahoma" w:eastAsia="Arial" w:hAnsi="Tahoma" w:cs="Tahoma"/>
          <w:sz w:val="18"/>
          <w:szCs w:val="18"/>
        </w:rPr>
      </w:pPr>
    </w:p>
    <w:p w14:paraId="4510D2B5" w14:textId="77777777" w:rsidR="00062EEE" w:rsidRPr="0081257E" w:rsidRDefault="00FF3255" w:rsidP="0081257E">
      <w:pPr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i/>
          <w:sz w:val="18"/>
          <w:szCs w:val="18"/>
        </w:rPr>
        <w:t xml:space="preserve">— Datele se vor considera a </w:t>
      </w:r>
      <w:r w:rsidRPr="0081257E">
        <w:rPr>
          <w:rFonts w:ascii="Tahoma" w:hAnsi="Tahoma" w:cs="Tahoma"/>
          <w:i/>
          <w:sz w:val="18"/>
          <w:szCs w:val="18"/>
        </w:rPr>
        <w:t>fi valori medii ale produsului</w:t>
      </w:r>
    </w:p>
    <w:p w14:paraId="3170476A" w14:textId="77777777" w:rsidR="00062EEE" w:rsidRPr="0081257E" w:rsidRDefault="00062EEE" w:rsidP="0081257E">
      <w:pPr>
        <w:ind w:right="995"/>
        <w:rPr>
          <w:rFonts w:ascii="Tahoma" w:eastAsia="Arial" w:hAnsi="Tahoma" w:cs="Tahoma"/>
          <w:i/>
          <w:sz w:val="18"/>
          <w:szCs w:val="18"/>
        </w:rPr>
      </w:pPr>
    </w:p>
    <w:p w14:paraId="3B70894C" w14:textId="77777777" w:rsidR="00062EEE" w:rsidRPr="0081257E" w:rsidRDefault="00FF3255" w:rsidP="0081257E">
      <w:pPr>
        <w:pStyle w:val="Titlu1"/>
        <w:spacing w:before="102"/>
        <w:ind w:right="995"/>
        <w:rPr>
          <w:rFonts w:ascii="Tahoma" w:hAnsi="Tahoma" w:cs="Tahoma"/>
          <w:b w:val="0"/>
          <w:bCs w:val="0"/>
        </w:rPr>
      </w:pPr>
      <w:r w:rsidRPr="0081257E">
        <w:rPr>
          <w:rFonts w:ascii="Tahoma" w:hAnsi="Tahoma" w:cs="Tahoma"/>
        </w:rPr>
        <w:t>ANALIZĂ SENZORIALĂ</w:t>
      </w:r>
    </w:p>
    <w:p w14:paraId="674FEFA4" w14:textId="77777777" w:rsidR="00062EEE" w:rsidRPr="0081257E" w:rsidRDefault="00FF3255" w:rsidP="0081257E">
      <w:pPr>
        <w:pStyle w:val="Corptext"/>
        <w:spacing w:before="148"/>
        <w:ind w:right="995"/>
        <w:rPr>
          <w:rFonts w:ascii="Tahoma" w:eastAsia="Tahoma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Aspect: </w:t>
      </w:r>
      <w:r w:rsidRPr="0081257E">
        <w:rPr>
          <w:rFonts w:ascii="Tahoma" w:hAnsi="Tahoma" w:cs="Tahoma"/>
          <w:sz w:val="18"/>
          <w:szCs w:val="18"/>
        </w:rPr>
        <w:t>Maro intens strălucitor, cu reflexii de chihlimbar.</w:t>
      </w:r>
    </w:p>
    <w:p w14:paraId="00A947EA" w14:textId="77777777" w:rsidR="00062EEE" w:rsidRPr="0081257E" w:rsidRDefault="00FF3255" w:rsidP="0081257E">
      <w:pPr>
        <w:pStyle w:val="Corptext"/>
        <w:spacing w:before="141"/>
        <w:ind w:right="995"/>
        <w:rPr>
          <w:rFonts w:ascii="Tahoma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Miros: </w:t>
      </w:r>
      <w:r w:rsidRPr="0081257E">
        <w:rPr>
          <w:rFonts w:ascii="Tahoma" w:hAnsi="Tahoma" w:cs="Tahoma"/>
          <w:sz w:val="18"/>
          <w:szCs w:val="18"/>
        </w:rPr>
        <w:t>Intens, încântător, cu note persistente balsamice și de fructe coapte.</w:t>
      </w:r>
    </w:p>
    <w:p w14:paraId="79388D9B" w14:textId="77777777" w:rsidR="00062EEE" w:rsidRPr="0081257E" w:rsidRDefault="00062EEE" w:rsidP="0081257E">
      <w:pPr>
        <w:spacing w:before="7"/>
        <w:ind w:right="995"/>
        <w:rPr>
          <w:rFonts w:ascii="Tahoma" w:eastAsia="Arial" w:hAnsi="Tahoma" w:cs="Tahoma"/>
          <w:sz w:val="18"/>
          <w:szCs w:val="18"/>
        </w:rPr>
      </w:pPr>
    </w:p>
    <w:p w14:paraId="099D7CF5" w14:textId="77777777" w:rsidR="00062EEE" w:rsidRPr="0081257E" w:rsidRDefault="00FF3255" w:rsidP="0081257E">
      <w:pPr>
        <w:pStyle w:val="Corptext"/>
        <w:ind w:right="995"/>
        <w:rPr>
          <w:rFonts w:ascii="Tahoma" w:hAnsi="Tahoma" w:cs="Tahoma"/>
          <w:sz w:val="18"/>
          <w:szCs w:val="18"/>
        </w:rPr>
      </w:pPr>
      <w:r w:rsidRPr="0081257E">
        <w:rPr>
          <w:rFonts w:ascii="Tahoma" w:hAnsi="Tahoma" w:cs="Tahoma"/>
          <w:b/>
          <w:sz w:val="18"/>
          <w:szCs w:val="18"/>
        </w:rPr>
        <w:t xml:space="preserve">Gust: </w:t>
      </w:r>
      <w:r w:rsidRPr="0081257E">
        <w:rPr>
          <w:rFonts w:ascii="Tahoma" w:hAnsi="Tahoma" w:cs="Tahoma"/>
          <w:sz w:val="18"/>
          <w:szCs w:val="18"/>
        </w:rPr>
        <w:t>Dulce-amărui, bine echilibrat, intens și delicat, cu o aromă de fructe și lemn, cu aciditatea specifică mustului gătit.</w:t>
      </w:r>
    </w:p>
    <w:p w14:paraId="79CF7594" w14:textId="77777777" w:rsidR="00062EEE" w:rsidRPr="0081257E" w:rsidRDefault="00062EEE" w:rsidP="0081257E">
      <w:pPr>
        <w:spacing w:before="7"/>
        <w:ind w:right="995"/>
        <w:rPr>
          <w:rFonts w:ascii="Tahoma" w:eastAsia="Arial" w:hAnsi="Tahoma" w:cs="Tahoma"/>
          <w:sz w:val="18"/>
          <w:szCs w:val="18"/>
        </w:rPr>
      </w:pPr>
    </w:p>
    <w:p w14:paraId="26DE9FE9" w14:textId="77777777" w:rsidR="00062EEE" w:rsidRPr="0081257E" w:rsidRDefault="00FF3255" w:rsidP="0081257E">
      <w:pPr>
        <w:spacing w:line="194" w:lineRule="exact"/>
        <w:ind w:left="5497" w:right="995"/>
        <w:rPr>
          <w:rFonts w:ascii="Tahoma" w:eastAsia="Arial" w:hAnsi="Tahoma" w:cs="Tahoma"/>
          <w:sz w:val="18"/>
          <w:szCs w:val="18"/>
        </w:rPr>
      </w:pPr>
      <w:r w:rsidRPr="0081257E">
        <w:rPr>
          <w:rFonts w:ascii="Tahoma" w:hAnsi="Tahoma" w:cs="Tahoma"/>
          <w:b/>
          <w:bCs/>
          <w:sz w:val="18"/>
          <w:szCs w:val="18"/>
        </w:rPr>
        <w:t xml:space="preserve">Asocieri culinare: </w:t>
      </w:r>
      <w:r w:rsidRPr="0081257E">
        <w:rPr>
          <w:rFonts w:ascii="Tahoma" w:hAnsi="Tahoma" w:cs="Tahoma"/>
          <w:sz w:val="18"/>
          <w:szCs w:val="18"/>
        </w:rPr>
        <w:t>Având în vedere echilibrul perfect înt</w:t>
      </w:r>
      <w:r w:rsidRPr="0081257E">
        <w:rPr>
          <w:rFonts w:ascii="Tahoma" w:hAnsi="Tahoma" w:cs="Tahoma"/>
          <w:sz w:val="18"/>
          <w:szCs w:val="18"/>
        </w:rPr>
        <w:t>re densitate, aciditate</w:t>
      </w:r>
    </w:p>
    <w:p w14:paraId="0F9DA150" w14:textId="7399D04D" w:rsidR="00062EEE" w:rsidRPr="0081257E" w:rsidRDefault="00FF3255" w:rsidP="0081257E">
      <w:pPr>
        <w:pStyle w:val="Corptext"/>
        <w:spacing w:line="244" w:lineRule="auto"/>
        <w:ind w:right="995"/>
        <w:rPr>
          <w:rFonts w:ascii="Tahoma" w:hAnsi="Tahoma" w:cs="Tahoma"/>
          <w:sz w:val="18"/>
          <w:szCs w:val="18"/>
        </w:rPr>
      </w:pPr>
      <w:r w:rsidRPr="0081257E">
        <w:rPr>
          <w:rFonts w:ascii="Tahoma" w:hAnsi="Tahoma" w:cs="Tahoma"/>
          <w:sz w:val="18"/>
          <w:szCs w:val="18"/>
        </w:rPr>
        <w:t>ș</w:t>
      </w:r>
      <w:r w:rsidRPr="0081257E">
        <w:rPr>
          <w:rFonts w:ascii="Tahoma" w:hAnsi="Tahoma" w:cs="Tahoma"/>
          <w:sz w:val="18"/>
          <w:szCs w:val="18"/>
        </w:rPr>
        <w:t>i zahăr, este atingerea finală perfectă pentru diferite feluri de mâncare, în măsură să le sporească acestora calitățile. Se potrivește excelent cu carne și legume la grătar, preparate crude; asocierea</w:t>
      </w:r>
      <w:r w:rsidR="0081257E">
        <w:rPr>
          <w:rFonts w:ascii="Tahoma" w:hAnsi="Tahoma" w:cs="Tahoma"/>
          <w:sz w:val="18"/>
          <w:szCs w:val="18"/>
        </w:rPr>
        <w:t xml:space="preserve"> </w:t>
      </w:r>
      <w:r w:rsidRPr="0081257E">
        <w:rPr>
          <w:rFonts w:ascii="Tahoma" w:hAnsi="Tahoma" w:cs="Tahoma"/>
          <w:sz w:val="18"/>
          <w:szCs w:val="18"/>
        </w:rPr>
        <w:t>cu brânzeturi maturate, în special Parmigiano-Reggian</w:t>
      </w:r>
      <w:r w:rsidRPr="0081257E">
        <w:rPr>
          <w:rFonts w:ascii="Tahoma" w:hAnsi="Tahoma" w:cs="Tahoma"/>
          <w:sz w:val="18"/>
          <w:szCs w:val="18"/>
        </w:rPr>
        <w:t>o, este remarcabilă.</w:t>
      </w:r>
    </w:p>
    <w:sectPr w:rsidR="00062EEE" w:rsidRPr="0081257E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EEE"/>
    <w:rsid w:val="00062EEE"/>
    <w:rsid w:val="0081257E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15B36CCE"/>
  <w15:docId w15:val="{C2762A5C-D0B2-4668-8F04-C75C2E31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spacing w:before="71"/>
      <w:ind w:left="5497"/>
      <w:outlineLvl w:val="0"/>
    </w:pPr>
    <w:rPr>
      <w:rFonts w:ascii="Gill Sans MT" w:eastAsia="Gill Sans MT" w:hAnsi="Gill Sans MT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3</cp:revision>
  <dcterms:created xsi:type="dcterms:W3CDTF">2021-09-14T16:53:00Z</dcterms:created>
  <dcterms:modified xsi:type="dcterms:W3CDTF">2021-09-27T07:46:00Z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