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FECE" w14:textId="77777777" w:rsidR="00A92C99" w:rsidRPr="0031282A" w:rsidRDefault="00DD46B8">
      <w:pPr>
        <w:spacing w:line="623" w:lineRule="exact"/>
        <w:ind w:right="-9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</w:rPr>
        <w:pict w14:anchorId="2C62E3F8">
          <v:group id="1124" o:spid="_x0000_s1073" style="position:absolute;margin-left:0;margin-top:810.7pt;width:593.7pt;height:31.2pt;z-index:1168;mso-position-horizontal-relative:page;mso-position-vertical-relative:page" coordorigin=",16214" coordsize="11874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359" o:spid="_x0000_s1076" type="#_x0000_t75" style="position:absolute;top:16214;width:11874;height:624">
              <v:imagedata r:id="rId4" o:title=""/>
            </v:shape>
            <v:group id="1516" o:spid="_x0000_s1074" style="position:absolute;top:16808;width:17;height:31" coordorigin=",16808" coordsize="17,31">
              <v:shape id="1627" o:spid="_x0000_s1075" style="position:absolute;top:16808;width:17;height:31" coordorigin=",16808" coordsize="17,31" path="m13,16808r-13,1l,16838r17,l13,16808x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ahoma" w:eastAsia="Times New Roman" w:hAnsi="Tahoma" w:cs="Tahoma"/>
          <w:sz w:val="20"/>
          <w:szCs w:val="20"/>
        </w:rPr>
      </w:r>
      <w:r>
        <w:rPr>
          <w:rFonts w:ascii="Tahoma" w:eastAsia="Times New Roman" w:hAnsi="Tahoma" w:cs="Tahoma"/>
          <w:sz w:val="20"/>
          <w:szCs w:val="20"/>
        </w:rPr>
        <w:pict w14:anchorId="1C434B76">
          <v:group id="2175" o:spid="_x0000_s1069" style="width:593.7pt;height:31.2pt;mso-position-horizontal-relative:char;mso-position-vertical-relative:line" coordsize="11874,624">
            <v:shape id="2334" o:spid="_x0000_s1072" type="#_x0000_t75" style="position:absolute;width:11874;height:624">
              <v:imagedata r:id="rId5" o:title=""/>
            </v:shape>
            <v:group id="2487" o:spid="_x0000_s1070" style="position:absolute;top:593;width:17;height:31" coordorigin=",593" coordsize="17,31">
              <v:shape id="2594" o:spid="_x0000_s1071" style="position:absolute;top:593;width:17;height:31" coordorigin=",593" coordsize="17,31" path="m13,593l,595r,29l17,624,13,593xe" fillcolor="black" stroked="f">
                <v:path arrowok="t"/>
              </v:shape>
            </v:group>
            <w10:anchorlock/>
          </v:group>
        </w:pict>
      </w:r>
    </w:p>
    <w:p w14:paraId="2DCBFCCE" w14:textId="77777777" w:rsidR="00A92C99" w:rsidRPr="0031282A" w:rsidRDefault="00A92C99">
      <w:pPr>
        <w:rPr>
          <w:rFonts w:ascii="Tahoma" w:eastAsia="Times New Roman" w:hAnsi="Tahoma" w:cs="Tahoma"/>
          <w:sz w:val="20"/>
          <w:szCs w:val="20"/>
        </w:rPr>
      </w:pPr>
    </w:p>
    <w:p w14:paraId="05AE27C2" w14:textId="77777777" w:rsidR="00A92C99" w:rsidRPr="0031282A" w:rsidRDefault="00A92C99">
      <w:pPr>
        <w:rPr>
          <w:rFonts w:ascii="Tahoma" w:eastAsia="Times New Roman" w:hAnsi="Tahoma" w:cs="Tahoma"/>
          <w:sz w:val="20"/>
          <w:szCs w:val="20"/>
        </w:rPr>
      </w:pPr>
    </w:p>
    <w:p w14:paraId="0537E471" w14:textId="77777777" w:rsidR="00A92C99" w:rsidRPr="0031282A" w:rsidRDefault="00A92C99">
      <w:pPr>
        <w:spacing w:before="3"/>
        <w:rPr>
          <w:rFonts w:ascii="Tahoma" w:eastAsia="Times New Roman" w:hAnsi="Tahoma" w:cs="Tahoma"/>
          <w:sz w:val="17"/>
          <w:szCs w:val="17"/>
        </w:rPr>
      </w:pPr>
    </w:p>
    <w:p w14:paraId="4C4387E9" w14:textId="77777777" w:rsidR="00A92C99" w:rsidRPr="0031282A" w:rsidRDefault="00DD46B8">
      <w:pPr>
        <w:spacing w:line="360" w:lineRule="exact"/>
        <w:ind w:left="5296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pict w14:anchorId="4F963417">
          <v:group id="4316" o:spid="_x0000_s1064" style="width:16.6pt;height:18.05pt;mso-position-horizontal-relative:char;mso-position-vertical-relative:line" coordsize="332,361">
            <v:group id="4473" o:spid="_x0000_s1065" style="position:absolute;width:332;height:361" coordsize="332,361">
              <v:shape id="4580" o:spid="_x0000_s1068" style="position:absolute;width:332;height:361" coordsize="332,361" path="m183,l110,14,52,52,14,109,,179r,2l14,253r38,56l109,347r70,13l230,354r42,-16l305,313r27,-31l319,273r-137,l148,265,122,246,105,216,99,181r,-2l105,144r17,-30l148,95r34,-7l310,88,330,72,304,43,271,20,231,5,183,xe" fillcolor="black" stroked="f">
                <v:path arrowok="t"/>
              </v:shape>
              <v:shape id="5024" o:spid="_x0000_s1067" style="position:absolute;width:332;height:361" coordsize="332,361" path="m260,231r-16,17l226,261r-20,9l182,273r137,l260,231xe" fillcolor="black" stroked="f">
                <v:path arrowok="t"/>
              </v:shape>
              <v:shape id="5300" o:spid="_x0000_s1066" style="position:absolute;width:332;height:361" coordsize="332,361" path="m310,88r-128,l205,90r19,9l242,111r15,17l310,88xe" fillcolor="black" stroked="f">
                <v:path arrowok="t"/>
              </v:shape>
            </v:group>
            <w10:anchorlock/>
          </v:group>
        </w:pict>
      </w:r>
      <w:r w:rsidR="0031282A" w:rsidRPr="0031282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pict w14:anchorId="0C523508">
          <v:group id="5979" o:spid="_x0000_s1049" style="width:37.1pt;height:18.05pt;mso-position-horizontal-relative:char;mso-position-vertical-relative:line" coordsize="742,361">
            <v:group id="6136" o:spid="_x0000_s1062" style="position:absolute;left:41;top:312;width:276;height:2" coordorigin="41,312" coordsize="276,2">
              <v:shape id="6245" o:spid="_x0000_s1063" style="position:absolute;left:41;top:312;width:276;height:2" coordorigin="41,312" coordsize="276,0" path="m41,312r276,e" filled="f" strokeweight="4.1pt">
                <v:path arrowok="t"/>
              </v:shape>
            </v:group>
            <v:group id="6492" o:spid="_x0000_s1060" style="position:absolute;left:41;top:244;width:95;height:2" coordorigin="41,244" coordsize="95,2">
              <v:shape id="6599" o:spid="_x0000_s1061" style="position:absolute;left:41;top:244;width:95;height:2" coordorigin="41,244" coordsize="95,0" path="m41,244r95,e" filled="f" strokeweight="2.7pt">
                <v:path arrowok="t"/>
              </v:shape>
            </v:group>
            <v:group id="6844" o:spid="_x0000_s1058" style="position:absolute;left:41;top:179;width:232;height:2" coordorigin="41,179" coordsize="232,2">
              <v:shape id="6953" o:spid="_x0000_s1059" style="position:absolute;left:41;top:179;width:232;height:2" coordorigin="41,179" coordsize="232,0" path="m41,179r231,e" filled="f" strokeweight="3.8pt">
                <v:path arrowok="t"/>
              </v:shape>
            </v:group>
            <v:group id="7200" o:spid="_x0000_s1056" style="position:absolute;left:41;top:115;width:95;height:2" coordorigin="41,115" coordsize="95,2">
              <v:shape id="7307" o:spid="_x0000_s1057" style="position:absolute;left:41;top:115;width:95;height:2" coordorigin="41,115" coordsize="95,0" path="m41,115r95,e" filled="f" strokeweight="2.6pt">
                <v:path arrowok="t"/>
              </v:shape>
            </v:group>
            <v:group id="7552" o:spid="_x0000_s1054" style="position:absolute;left:41;top:48;width:276;height:2" coordorigin="41,48" coordsize="276,2">
              <v:shape id="7659" o:spid="_x0000_s1055" style="position:absolute;left:41;top:48;width:276;height:2" coordorigin="41,48" coordsize="276,0" path="m41,48r276,e" filled="f" strokeweight="4.1pt">
                <v:path arrowok="t"/>
              </v:shape>
            </v:group>
            <v:group id="7902" o:spid="_x0000_s1050" style="position:absolute;left:409;width:332;height:361" coordorigin="409" coordsize="332,361">
              <v:shape id="8013" o:spid="_x0000_s1053" style="position:absolute;left:409;width:332;height:361" coordorigin="409" coordsize="332,361" path="m592,l519,14,461,52r-38,57l409,179r,2l423,253r38,56l518,347r70,13l639,354r42,-16l714,313r27,-31l728,273r-137,l557,265,531,246,514,216r-6,-35l508,179r6,-35l531,114,557,95r34,-7l719,88,739,72,713,43,680,20,640,5,592,xe" fillcolor="black" stroked="f">
                <v:path arrowok="t"/>
              </v:shape>
              <v:shape id="8471" o:spid="_x0000_s1052" style="position:absolute;left:409;width:332;height:361" coordorigin="409" coordsize="332,361" path="m669,231r-16,17l636,261r-21,9l591,273r137,l669,231xe" fillcolor="black" stroked="f">
                <v:path arrowok="t"/>
              </v:shape>
              <v:shape id="8751" o:spid="_x0000_s1051" style="position:absolute;left:409;width:332;height:361" coordorigin="409" coordsize="332,361" path="m719,88r-128,l614,90r20,9l651,111r15,17l719,88xe" fillcolor="black" stroked="f">
                <v:path arrowok="t"/>
              </v:shape>
            </v:group>
            <w10:anchorlock/>
          </v:group>
        </w:pict>
      </w:r>
      <w:r w:rsidR="0031282A" w:rsidRPr="0031282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pict w14:anchorId="6A73EFB1">
          <v:group id="9458" o:spid="_x0000_s1046" style="width:4.85pt;height:17.35pt;mso-position-horizontal-relative:char;mso-position-vertical-relative:line" coordsize="97,347">
            <v:group id="9616" o:spid="_x0000_s1047" style="position:absolute;width:97;height:347" coordsize="97,347">
              <v:shape id="9721" o:spid="_x0000_s1048" style="position:absolute;width:97;height:347" coordsize="97,347" path="m,l96,r,346l,346,,xe" fillcolor="black" stroked="f">
                <v:path arrowok="t"/>
              </v:shape>
            </v:group>
            <w10:anchorlock/>
          </v:group>
        </w:pict>
      </w:r>
    </w:p>
    <w:p w14:paraId="55C1CCB6" w14:textId="77777777" w:rsidR="00A92C99" w:rsidRPr="0031282A" w:rsidRDefault="00A92C99">
      <w:pPr>
        <w:spacing w:before="5"/>
        <w:rPr>
          <w:rFonts w:ascii="Tahoma" w:eastAsia="Times New Roman" w:hAnsi="Tahoma" w:cs="Tahoma"/>
          <w:sz w:val="7"/>
          <w:szCs w:val="7"/>
        </w:rPr>
      </w:pPr>
    </w:p>
    <w:p w14:paraId="06D73E82" w14:textId="77777777" w:rsidR="00A92C99" w:rsidRPr="0031282A" w:rsidRDefault="00DD46B8">
      <w:pPr>
        <w:spacing w:line="166" w:lineRule="exact"/>
        <w:ind w:left="5618"/>
        <w:rPr>
          <w:rFonts w:ascii="Tahoma" w:eastAsia="Times New Roman" w:hAnsi="Tahoma" w:cs="Tahoma"/>
          <w:sz w:val="16"/>
          <w:szCs w:val="16"/>
        </w:rPr>
      </w:pPr>
      <w:r>
        <w:rPr>
          <w:rFonts w:ascii="Tahoma" w:hAnsi="Tahoma" w:cs="Tahoma"/>
          <w:sz w:val="16"/>
        </w:rPr>
      </w:r>
      <w:r>
        <w:rPr>
          <w:rFonts w:ascii="Tahoma" w:hAnsi="Tahoma" w:cs="Tahoma"/>
          <w:sz w:val="16"/>
        </w:rPr>
        <w:pict w14:anchorId="4F86CD53">
          <v:group id="10805" o:spid="_x0000_s1042" style="width:3.95pt;height:8.05pt;mso-position-horizontal-relative:char;mso-position-vertical-relative:line" coordsize="79,161">
            <v:group id="10962" o:spid="_x0000_s1043" style="position:absolute;width:79;height:161" coordsize="79,161">
              <v:shape id="11067" o:spid="_x0000_s1045" style="position:absolute;width:79;height:161" coordsize="79,161" path="m79,41r-44,l35,161r44,l79,41xe" fillcolor="black" stroked="f">
                <v:path arrowok="t"/>
              </v:shape>
              <v:shape id="11317" o:spid="_x0000_s1044" style="position:absolute;width:79;height:161" coordsize="79,161" path="m79,l47,,,13,8,48,35,41r44,l79,xe" fillcolor="black" stroked="f">
                <v:path arrowok="t"/>
              </v:shape>
            </v:group>
            <w10:anchorlock/>
          </v:group>
        </w:pict>
      </w:r>
      <w:r w:rsidR="0031282A" w:rsidRPr="0031282A"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sz w:val="16"/>
        </w:rPr>
      </w:r>
      <w:r>
        <w:rPr>
          <w:rFonts w:ascii="Tahoma" w:hAnsi="Tahoma" w:cs="Tahoma"/>
          <w:sz w:val="16"/>
        </w:rPr>
        <w:pict w14:anchorId="1F6804ED">
          <v:group id="11982" o:spid="_x0000_s1029" style="width:25.8pt;height:8.35pt;mso-position-horizontal-relative:char;mso-position-vertical-relative:line" coordsize="516,167">
            <v:group id="12138" o:spid="_x0000_s1037" style="position:absolute;width:132;height:167" coordsize="132,167">
              <v:shape id="12245" o:spid="_x0000_s1041" style="position:absolute;width:132;height:167" coordsize="132,167" path="m23,117l2,147r12,8l27,161r14,4l58,166r32,-6l113,142r6,-13l45,129,34,125,23,117xe" fillcolor="black" stroked="f">
                <v:path arrowok="t"/>
              </v:shape>
              <v:shape id="12550" o:spid="_x0000_s1040" style="position:absolute;width:132;height:167" coordsize="132,167" path="m130,96r-43,l84,110r-6,11l69,127r-12,2l119,129r8,-15l130,96xe" fillcolor="black" stroked="f">
                <v:path arrowok="t"/>
              </v:shape>
              <v:shape id="12834" o:spid="_x0000_s1039" style="position:absolute;width:132;height:167" coordsize="132,167" path="m64,l5,34,,59,4,80,15,96r17,10l54,109r14,l79,104r8,-8l130,96r2,-16l132,77r-80,l43,69r,-25l51,34r72,l121,29,113,19,103,11,92,5,79,1,64,xe" fillcolor="black" stroked="f">
                <v:path arrowok="t"/>
              </v:shape>
              <v:shape id="13202" o:spid="_x0000_s1038" style="position:absolute;width:132;height:167" coordsize="132,167" path="m123,34r-44,l88,44r,24l80,77r52,l131,58,127,42r-4,-8xe" fillcolor="black" stroked="f">
                <v:path arrowok="t"/>
              </v:shape>
            </v:group>
            <v:group id="13491" o:spid="_x0000_s1034" style="position:absolute;left:191;top:3;width:130;height:164" coordorigin="191,3" coordsize="130,164">
              <v:shape id="13602" o:spid="_x0000_s1036" style="position:absolute;left:191;top:3;width:130;height:164" coordorigin="191,3" coordsize="130,164" path="m219,110r-28,28l204,150r15,8l237,164r22,2l283,162r20,-10l316,135r1,-7l257,128r-11,-1l236,124r-9,-6l219,110xe" fillcolor="black" stroked="f">
                <v:path arrowok="t"/>
              </v:shape>
              <v:shape id="13946" o:spid="_x0000_s1035" style="position:absolute;left:191;top:3;width:130;height:164" coordorigin="191,3" coordsize="130,164" path="m317,3l202,3r,36l263,39,226,72r6,23l268,95r9,6l277,122r-8,6l317,128r3,-15l320,113,317,95,308,82,295,73,279,68,317,35r,-32xe" fillcolor="black" stroked="f">
                <v:path arrowok="t"/>
              </v:shape>
            </v:group>
            <v:group id="14316" o:spid="_x0000_s1030" style="position:absolute;left:384;width:132;height:166" coordorigin="384" coordsize="132,166">
              <v:shape id="14427" o:spid="_x0000_s1033" style="position:absolute;left:384;width:132;height:166" coordorigin="384" coordsize="132,166" path="m449,l425,4r-19,9l393,27r-4,18l389,45r2,12l395,67r7,7l411,80r-11,6l391,95r-6,10l384,118r,1l388,138r14,15l423,162r26,4l476,162r21,-9l510,138r2,-5l435,133r-9,-9l426,104r10,-7l509,97r-1,-2l499,86,488,80r8,-6l502,68r-65,l430,61r,-20l437,33r70,l505,27,493,13,474,4,449,xe" fillcolor="black" stroked="f">
                <v:path arrowok="t"/>
              </v:shape>
              <v:shape id="14955" o:spid="_x0000_s1032" style="position:absolute;left:384;width:132;height:166" coordorigin="384" coordsize="132,166" path="m509,97r-46,l472,104r,20l464,133r48,l515,119r,-1l513,105r-4,-8xe" fillcolor="black" stroked="f">
                <v:path arrowok="t"/>
              </v:shape>
              <v:shape id="15256" o:spid="_x0000_s1031" style="position:absolute;left:384;width:132;height:166" coordorigin="384" coordsize="132,166" path="m507,33r-46,l469,41r,20l461,68r41,l503,67r5,-10l510,45r,l507,33xe" fillcolor="black" stroked="f">
                <v:path arrowok="t"/>
              </v:shape>
            </v:group>
            <w10:anchorlock/>
          </v:group>
        </w:pict>
      </w:r>
    </w:p>
    <w:p w14:paraId="0A85B348" w14:textId="77777777" w:rsidR="00A92C99" w:rsidRPr="0031282A" w:rsidRDefault="00A92C99">
      <w:pPr>
        <w:rPr>
          <w:rFonts w:ascii="Tahoma" w:eastAsia="Times New Roman" w:hAnsi="Tahoma" w:cs="Tahoma"/>
          <w:sz w:val="20"/>
          <w:szCs w:val="20"/>
        </w:rPr>
      </w:pPr>
    </w:p>
    <w:p w14:paraId="463B9185" w14:textId="77777777" w:rsidR="00A92C99" w:rsidRPr="0031282A" w:rsidRDefault="0031282A">
      <w:pPr>
        <w:spacing w:before="175"/>
        <w:ind w:left="1725" w:right="1713"/>
        <w:jc w:val="center"/>
        <w:rPr>
          <w:rFonts w:ascii="Tahoma" w:eastAsia="Arial Black" w:hAnsi="Tahoma" w:cs="Tahoma"/>
          <w:sz w:val="23"/>
          <w:szCs w:val="23"/>
        </w:rPr>
      </w:pPr>
      <w:r w:rsidRPr="0031282A">
        <w:rPr>
          <w:rFonts w:ascii="Tahoma" w:hAnsi="Tahoma" w:cs="Tahoma"/>
          <w:b/>
          <w:sz w:val="23"/>
        </w:rPr>
        <w:t>CASANOVA GUTTURNIO SPUMANT</w:t>
      </w:r>
    </w:p>
    <w:p w14:paraId="764A7647" w14:textId="77777777" w:rsidR="00A92C99" w:rsidRPr="0031282A" w:rsidRDefault="0031282A" w:rsidP="0031282A">
      <w:pPr>
        <w:spacing w:before="189"/>
        <w:ind w:left="1134" w:right="1420"/>
        <w:jc w:val="center"/>
        <w:rPr>
          <w:rFonts w:ascii="Tahoma" w:eastAsia="Arial" w:hAnsi="Tahoma" w:cs="Tahoma"/>
          <w:sz w:val="18"/>
          <w:szCs w:val="18"/>
        </w:rPr>
      </w:pPr>
      <w:r w:rsidRPr="0031282A">
        <w:rPr>
          <w:rFonts w:ascii="Tahoma" w:hAnsi="Tahoma" w:cs="Tahoma"/>
          <w:i/>
          <w:sz w:val="18"/>
          <w:szCs w:val="18"/>
        </w:rPr>
        <w:t>„Istoria noastră este istoria sufletului nostru; iar istoria sufletului uman este istoria lumii.” (B. Croce)</w:t>
      </w:r>
    </w:p>
    <w:p w14:paraId="21A86F44" w14:textId="77777777" w:rsidR="00A92C99" w:rsidRPr="0031282A" w:rsidRDefault="0031282A" w:rsidP="0031282A">
      <w:pPr>
        <w:pStyle w:val="Corptext"/>
        <w:spacing w:before="96" w:line="210" w:lineRule="exact"/>
        <w:ind w:left="1134" w:right="1420"/>
        <w:jc w:val="center"/>
        <w:rPr>
          <w:rFonts w:ascii="Tahoma" w:hAnsi="Tahoma" w:cs="Tahoma"/>
          <w:sz w:val="18"/>
          <w:szCs w:val="18"/>
        </w:rPr>
      </w:pPr>
      <w:r w:rsidRPr="0031282A">
        <w:rPr>
          <w:rFonts w:ascii="Tahoma" w:hAnsi="Tahoma" w:cs="Tahoma"/>
          <w:sz w:val="18"/>
          <w:szCs w:val="18"/>
        </w:rPr>
        <w:t>Pentru Gutturnio, definirea istoriei este obligatorie. Urmărirea originilor sale în trecut și păstrarea patrimoniului său este o alegere pe care Ceci o face de ani de zile cu conștientizare. În Piacenza identificăm terenul de producție, pe mesele noastre construim o nouă poveste și cu fiecare înghițitură reușim să îi înțelegem esența. Casanova este ocazia care ne permite să facem parte din această călătorie în istoria gustului.</w:t>
      </w:r>
    </w:p>
    <w:p w14:paraId="55C145B7" w14:textId="77777777" w:rsidR="00A92C99" w:rsidRPr="0031282A" w:rsidRDefault="00A92C99">
      <w:pPr>
        <w:rPr>
          <w:rFonts w:ascii="Tahoma" w:eastAsia="Arial" w:hAnsi="Tahoma" w:cs="Tahoma"/>
          <w:sz w:val="18"/>
          <w:szCs w:val="18"/>
        </w:rPr>
      </w:pPr>
    </w:p>
    <w:p w14:paraId="72F414C7" w14:textId="77777777" w:rsidR="00A92C99" w:rsidRPr="0031282A" w:rsidRDefault="00A92C99">
      <w:pPr>
        <w:rPr>
          <w:rFonts w:ascii="Tahoma" w:eastAsia="Arial" w:hAnsi="Tahoma" w:cs="Tahoma"/>
          <w:sz w:val="18"/>
          <w:szCs w:val="18"/>
        </w:rPr>
      </w:pPr>
    </w:p>
    <w:p w14:paraId="18CE06EA" w14:textId="77777777" w:rsidR="00A92C99" w:rsidRPr="0031282A" w:rsidRDefault="00A92C99" w:rsidP="0031282A">
      <w:pPr>
        <w:spacing w:line="360" w:lineRule="auto"/>
        <w:rPr>
          <w:rFonts w:ascii="Tahoma" w:eastAsia="Arial" w:hAnsi="Tahoma" w:cs="Tahoma"/>
          <w:sz w:val="18"/>
          <w:szCs w:val="18"/>
        </w:rPr>
      </w:pPr>
    </w:p>
    <w:p w14:paraId="32EBF2C9" w14:textId="77777777" w:rsidR="00A92C99" w:rsidRPr="0031282A" w:rsidRDefault="00DD46B8" w:rsidP="0031282A">
      <w:pPr>
        <w:pStyle w:val="Titlu1"/>
        <w:spacing w:line="360" w:lineRule="auto"/>
        <w:ind w:right="1137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</w:rPr>
        <w:pict w14:anchorId="7491CCD7">
          <v:group id="19108" o:spid="_x0000_s1026" style="position:absolute;left:0;text-align:left;margin-left:115.45pt;margin-top:-5.05pt;width:115pt;height:541.3pt;z-index:1192;mso-position-horizontal-relative:page" coordorigin="2309,-101" coordsize="2300,10826">
            <v:shape id="19357" o:spid="_x0000_s1028" type="#_x0000_t75" style="position:absolute;left:2309;top:-101;width:2300;height:8911">
              <v:imagedata r:id="rId6" o:title=""/>
            </v:shape>
            <v:shape id="19516" o:spid="_x0000_s1027" type="#_x0000_t75" style="position:absolute;left:2309;top:8665;width:2270;height:2060">
              <v:imagedata r:id="rId7" o:title=""/>
            </v:shape>
            <w10:wrap anchorx="page"/>
          </v:group>
        </w:pict>
      </w:r>
      <w:r w:rsidR="0031282A" w:rsidRPr="0031282A">
        <w:rPr>
          <w:rFonts w:ascii="Tahoma" w:hAnsi="Tahoma" w:cs="Tahoma"/>
        </w:rPr>
        <w:t>FIȘĂ TEHNICĂ</w:t>
      </w:r>
    </w:p>
    <w:p w14:paraId="0E96267E" w14:textId="77777777" w:rsidR="0031282A" w:rsidRDefault="0031282A" w:rsidP="0031282A">
      <w:pPr>
        <w:spacing w:line="360" w:lineRule="auto"/>
        <w:ind w:left="5497" w:right="1137"/>
        <w:rPr>
          <w:rFonts w:ascii="Tahoma" w:hAnsi="Tahoma" w:cs="Tahoma"/>
          <w:sz w:val="18"/>
          <w:szCs w:val="18"/>
        </w:rPr>
      </w:pPr>
      <w:r w:rsidRPr="0031282A">
        <w:rPr>
          <w:rFonts w:ascii="Tahoma" w:hAnsi="Tahoma" w:cs="Tahoma"/>
          <w:b/>
          <w:sz w:val="18"/>
          <w:szCs w:val="18"/>
        </w:rPr>
        <w:t xml:space="preserve">Denumire: </w:t>
      </w:r>
      <w:r w:rsidRPr="0031282A">
        <w:rPr>
          <w:rFonts w:ascii="Tahoma" w:hAnsi="Tahoma" w:cs="Tahoma"/>
          <w:sz w:val="18"/>
          <w:szCs w:val="18"/>
        </w:rPr>
        <w:t xml:space="preserve">Gutturnio D.O.C. </w:t>
      </w:r>
    </w:p>
    <w:p w14:paraId="20CDD034" w14:textId="61261F93" w:rsidR="00A92C99" w:rsidRPr="0031282A" w:rsidRDefault="0031282A" w:rsidP="0031282A">
      <w:pPr>
        <w:spacing w:line="360" w:lineRule="auto"/>
        <w:ind w:left="5497" w:right="1137"/>
        <w:rPr>
          <w:rFonts w:ascii="Tahoma" w:eastAsia="Arial" w:hAnsi="Tahoma" w:cs="Tahoma"/>
          <w:sz w:val="18"/>
          <w:szCs w:val="18"/>
        </w:rPr>
      </w:pPr>
      <w:r w:rsidRPr="0031282A">
        <w:rPr>
          <w:rFonts w:ascii="Tahoma" w:hAnsi="Tahoma" w:cs="Tahoma"/>
          <w:b/>
          <w:sz w:val="18"/>
          <w:szCs w:val="18"/>
        </w:rPr>
        <w:t xml:space="preserve">Tip: </w:t>
      </w:r>
      <w:r w:rsidRPr="0031282A">
        <w:rPr>
          <w:rFonts w:ascii="Tahoma" w:hAnsi="Tahoma" w:cs="Tahoma"/>
          <w:sz w:val="18"/>
          <w:szCs w:val="18"/>
        </w:rPr>
        <w:t>vin roșu spumant</w:t>
      </w:r>
      <w:r w:rsidRPr="0031282A">
        <w:rPr>
          <w:rFonts w:ascii="Tahoma" w:hAnsi="Tahoma" w:cs="Tahoma"/>
          <w:sz w:val="18"/>
          <w:szCs w:val="18"/>
        </w:rPr>
        <w:br/>
      </w:r>
      <w:r w:rsidRPr="0031282A">
        <w:rPr>
          <w:rFonts w:ascii="Tahoma" w:hAnsi="Tahoma" w:cs="Tahoma"/>
          <w:b/>
          <w:sz w:val="18"/>
          <w:szCs w:val="18"/>
        </w:rPr>
        <w:t>Soi de struguri</w:t>
      </w:r>
      <w:r w:rsidRPr="0031282A">
        <w:rPr>
          <w:rFonts w:ascii="Tahoma" w:hAnsi="Tahoma" w:cs="Tahoma"/>
          <w:sz w:val="18"/>
          <w:szCs w:val="18"/>
        </w:rPr>
        <w:t>:</w:t>
      </w:r>
      <w:r w:rsidRPr="0031282A">
        <w:rPr>
          <w:rFonts w:ascii="Tahoma" w:hAnsi="Tahoma" w:cs="Tahoma"/>
          <w:b/>
          <w:sz w:val="18"/>
          <w:szCs w:val="18"/>
        </w:rPr>
        <w:t xml:space="preserve"> </w:t>
      </w:r>
      <w:r w:rsidRPr="0031282A">
        <w:rPr>
          <w:rFonts w:ascii="Tahoma" w:hAnsi="Tahoma" w:cs="Tahoma"/>
          <w:sz w:val="18"/>
          <w:szCs w:val="18"/>
        </w:rPr>
        <w:t>Barbera 60% și Croatina 40%</w:t>
      </w:r>
      <w:r w:rsidRPr="0031282A">
        <w:rPr>
          <w:rFonts w:ascii="Tahoma" w:hAnsi="Tahoma" w:cs="Tahoma"/>
          <w:sz w:val="18"/>
          <w:szCs w:val="18"/>
        </w:rPr>
        <w:br/>
      </w:r>
      <w:r w:rsidRPr="0031282A">
        <w:rPr>
          <w:rFonts w:ascii="Tahoma" w:hAnsi="Tahoma" w:cs="Tahoma"/>
          <w:b/>
          <w:sz w:val="18"/>
          <w:szCs w:val="18"/>
        </w:rPr>
        <w:t xml:space="preserve">Recoltare: </w:t>
      </w:r>
      <w:r w:rsidRPr="0031282A">
        <w:rPr>
          <w:rFonts w:ascii="Tahoma" w:hAnsi="Tahoma" w:cs="Tahoma"/>
          <w:sz w:val="18"/>
          <w:szCs w:val="18"/>
        </w:rPr>
        <w:t>jumătatea lunii septembrie</w:t>
      </w:r>
      <w:r w:rsidRPr="0031282A">
        <w:rPr>
          <w:rFonts w:ascii="Tahoma" w:hAnsi="Tahoma" w:cs="Tahoma"/>
          <w:sz w:val="18"/>
          <w:szCs w:val="18"/>
        </w:rPr>
        <w:br/>
      </w:r>
      <w:r w:rsidRPr="0031282A">
        <w:rPr>
          <w:rFonts w:ascii="Tahoma" w:hAnsi="Tahoma" w:cs="Tahoma"/>
          <w:b/>
          <w:sz w:val="18"/>
          <w:szCs w:val="18"/>
        </w:rPr>
        <w:t xml:space="preserve">Sol: </w:t>
      </w:r>
      <w:r w:rsidRPr="0031282A">
        <w:rPr>
          <w:rFonts w:ascii="Tahoma" w:hAnsi="Tahoma" w:cs="Tahoma"/>
          <w:sz w:val="18"/>
          <w:szCs w:val="18"/>
        </w:rPr>
        <w:t>argilos cu textură medie</w:t>
      </w:r>
    </w:p>
    <w:p w14:paraId="12B923CD" w14:textId="77777777" w:rsidR="00A92C99" w:rsidRPr="0031282A" w:rsidRDefault="0031282A" w:rsidP="0031282A">
      <w:pPr>
        <w:spacing w:line="360" w:lineRule="auto"/>
        <w:ind w:left="5497" w:right="1137"/>
        <w:rPr>
          <w:rFonts w:ascii="Tahoma" w:eastAsia="Arial" w:hAnsi="Tahoma" w:cs="Tahoma"/>
          <w:sz w:val="18"/>
          <w:szCs w:val="18"/>
        </w:rPr>
      </w:pPr>
      <w:r w:rsidRPr="0031282A">
        <w:rPr>
          <w:rFonts w:ascii="Tahoma" w:hAnsi="Tahoma" w:cs="Tahoma"/>
          <w:b/>
          <w:sz w:val="18"/>
          <w:szCs w:val="18"/>
        </w:rPr>
        <w:t xml:space="preserve">Vinificație: </w:t>
      </w:r>
      <w:r w:rsidRPr="0031282A">
        <w:rPr>
          <w:rFonts w:ascii="Tahoma" w:hAnsi="Tahoma" w:cs="Tahoma"/>
          <w:sz w:val="18"/>
          <w:szCs w:val="18"/>
        </w:rPr>
        <w:t>în roșu cu scurtă macerare pe coji</w:t>
      </w:r>
    </w:p>
    <w:p w14:paraId="639F18D5" w14:textId="77777777" w:rsidR="00A92C99" w:rsidRPr="0031282A" w:rsidRDefault="0031282A" w:rsidP="0031282A">
      <w:pPr>
        <w:spacing w:line="360" w:lineRule="auto"/>
        <w:ind w:left="5497" w:right="1137"/>
        <w:rPr>
          <w:rFonts w:ascii="Tahoma" w:eastAsia="Arial" w:hAnsi="Tahoma" w:cs="Tahoma"/>
          <w:sz w:val="18"/>
          <w:szCs w:val="18"/>
        </w:rPr>
      </w:pPr>
      <w:r w:rsidRPr="0031282A">
        <w:rPr>
          <w:rFonts w:ascii="Tahoma" w:hAnsi="Tahoma" w:cs="Tahoma"/>
          <w:b/>
          <w:sz w:val="18"/>
          <w:szCs w:val="18"/>
        </w:rPr>
        <w:t xml:space="preserve">Prelucrare: </w:t>
      </w:r>
      <w:r w:rsidRPr="0031282A">
        <w:rPr>
          <w:rFonts w:ascii="Tahoma" w:hAnsi="Tahoma" w:cs="Tahoma"/>
          <w:sz w:val="18"/>
          <w:szCs w:val="18"/>
        </w:rPr>
        <w:t>metoda Martinotti</w:t>
      </w:r>
      <w:r w:rsidRPr="0031282A">
        <w:rPr>
          <w:rFonts w:ascii="Tahoma" w:hAnsi="Tahoma" w:cs="Tahoma"/>
          <w:sz w:val="18"/>
          <w:szCs w:val="18"/>
        </w:rPr>
        <w:br/>
      </w:r>
      <w:r w:rsidRPr="0031282A">
        <w:rPr>
          <w:rFonts w:ascii="Tahoma" w:hAnsi="Tahoma" w:cs="Tahoma"/>
          <w:b/>
          <w:sz w:val="18"/>
          <w:szCs w:val="18"/>
        </w:rPr>
        <w:t xml:space="preserve">Gradație alcoolică: </w:t>
      </w:r>
      <w:r w:rsidRPr="0031282A">
        <w:rPr>
          <w:rFonts w:ascii="Tahoma" w:hAnsi="Tahoma" w:cs="Tahoma"/>
          <w:sz w:val="18"/>
          <w:szCs w:val="18"/>
        </w:rPr>
        <w:t>12% vol.</w:t>
      </w:r>
      <w:r w:rsidRPr="0031282A">
        <w:rPr>
          <w:rFonts w:ascii="Tahoma" w:hAnsi="Tahoma" w:cs="Tahoma"/>
          <w:sz w:val="18"/>
          <w:szCs w:val="18"/>
        </w:rPr>
        <w:br/>
      </w:r>
      <w:r w:rsidRPr="0031282A">
        <w:rPr>
          <w:rFonts w:ascii="Tahoma" w:hAnsi="Tahoma" w:cs="Tahoma"/>
          <w:b/>
          <w:sz w:val="18"/>
          <w:szCs w:val="18"/>
        </w:rPr>
        <w:t xml:space="preserve">Zahăr rezidual: </w:t>
      </w:r>
      <w:r w:rsidRPr="0031282A">
        <w:rPr>
          <w:rFonts w:ascii="Tahoma" w:hAnsi="Tahoma" w:cs="Tahoma"/>
          <w:sz w:val="18"/>
          <w:szCs w:val="18"/>
        </w:rPr>
        <w:t>15 g/l</w:t>
      </w:r>
      <w:r w:rsidRPr="0031282A">
        <w:rPr>
          <w:rFonts w:ascii="Tahoma" w:hAnsi="Tahoma" w:cs="Tahoma"/>
          <w:sz w:val="18"/>
          <w:szCs w:val="18"/>
        </w:rPr>
        <w:br/>
      </w:r>
      <w:r w:rsidRPr="0031282A">
        <w:rPr>
          <w:rFonts w:ascii="Tahoma" w:hAnsi="Tahoma" w:cs="Tahoma"/>
          <w:b/>
          <w:sz w:val="18"/>
          <w:szCs w:val="18"/>
        </w:rPr>
        <w:t xml:space="preserve">Aciditate totală: </w:t>
      </w:r>
      <w:r w:rsidRPr="0031282A">
        <w:rPr>
          <w:rFonts w:ascii="Tahoma" w:hAnsi="Tahoma" w:cs="Tahoma"/>
          <w:sz w:val="18"/>
          <w:szCs w:val="18"/>
        </w:rPr>
        <w:t>6,5 g/l</w:t>
      </w:r>
    </w:p>
    <w:p w14:paraId="69888768" w14:textId="77777777" w:rsidR="00A92C99" w:rsidRPr="0031282A" w:rsidRDefault="0031282A" w:rsidP="0031282A">
      <w:pPr>
        <w:spacing w:line="360" w:lineRule="auto"/>
        <w:ind w:left="5497" w:right="1137"/>
        <w:rPr>
          <w:rFonts w:ascii="Tahoma" w:eastAsia="Arial" w:hAnsi="Tahoma" w:cs="Tahoma"/>
          <w:sz w:val="18"/>
          <w:szCs w:val="18"/>
        </w:rPr>
      </w:pPr>
      <w:r w:rsidRPr="0031282A">
        <w:rPr>
          <w:rFonts w:ascii="Tahoma" w:hAnsi="Tahoma" w:cs="Tahoma"/>
          <w:b/>
          <w:bCs/>
          <w:sz w:val="18"/>
          <w:szCs w:val="18"/>
        </w:rPr>
        <w:t xml:space="preserve">Temperatură de servire: </w:t>
      </w:r>
      <w:r w:rsidRPr="0031282A">
        <w:rPr>
          <w:rFonts w:ascii="Tahoma" w:hAnsi="Tahoma" w:cs="Tahoma"/>
          <w:sz w:val="18"/>
          <w:szCs w:val="18"/>
        </w:rPr>
        <w:t>8/10°</w:t>
      </w:r>
    </w:p>
    <w:p w14:paraId="35BF8D6E" w14:textId="77777777" w:rsidR="00A92C99" w:rsidRPr="0031282A" w:rsidRDefault="0031282A" w:rsidP="0031282A">
      <w:pPr>
        <w:spacing w:line="360" w:lineRule="auto"/>
        <w:ind w:left="5497" w:right="1137"/>
        <w:rPr>
          <w:rFonts w:ascii="Tahoma" w:eastAsia="Arial" w:hAnsi="Tahoma" w:cs="Tahoma"/>
          <w:sz w:val="18"/>
          <w:szCs w:val="18"/>
        </w:rPr>
      </w:pPr>
      <w:r w:rsidRPr="0031282A">
        <w:rPr>
          <w:rFonts w:ascii="Tahoma" w:hAnsi="Tahoma" w:cs="Tahoma"/>
          <w:b/>
          <w:sz w:val="18"/>
          <w:szCs w:val="18"/>
        </w:rPr>
        <w:t xml:space="preserve">Format: </w:t>
      </w:r>
      <w:r w:rsidRPr="0031282A">
        <w:rPr>
          <w:rFonts w:ascii="Tahoma" w:hAnsi="Tahoma" w:cs="Tahoma"/>
          <w:sz w:val="18"/>
          <w:szCs w:val="18"/>
        </w:rPr>
        <w:t>0,75 l</w:t>
      </w:r>
    </w:p>
    <w:p w14:paraId="10A176FA" w14:textId="77777777" w:rsidR="00A92C99" w:rsidRPr="0031282A" w:rsidRDefault="0031282A" w:rsidP="0031282A">
      <w:pPr>
        <w:spacing w:line="360" w:lineRule="auto"/>
        <w:ind w:left="5497" w:right="1137"/>
        <w:rPr>
          <w:rFonts w:ascii="Tahoma" w:eastAsia="Arial" w:hAnsi="Tahoma" w:cs="Tahoma"/>
          <w:sz w:val="18"/>
          <w:szCs w:val="18"/>
        </w:rPr>
      </w:pPr>
      <w:r w:rsidRPr="0031282A">
        <w:rPr>
          <w:rFonts w:ascii="Tahoma" w:hAnsi="Tahoma" w:cs="Tahoma"/>
          <w:b/>
          <w:sz w:val="18"/>
          <w:szCs w:val="18"/>
        </w:rPr>
        <w:t xml:space="preserve">Cod: </w:t>
      </w:r>
      <w:r w:rsidRPr="0031282A">
        <w:rPr>
          <w:rFonts w:ascii="Tahoma" w:hAnsi="Tahoma" w:cs="Tahoma"/>
          <w:sz w:val="18"/>
          <w:szCs w:val="18"/>
        </w:rPr>
        <w:t>G-1</w:t>
      </w:r>
    </w:p>
    <w:p w14:paraId="1D5E0946" w14:textId="77777777" w:rsidR="00A92C99" w:rsidRPr="0031282A" w:rsidRDefault="00A92C99" w:rsidP="0031282A">
      <w:pPr>
        <w:rPr>
          <w:rFonts w:ascii="Tahoma" w:eastAsia="Arial" w:hAnsi="Tahoma" w:cs="Tahoma"/>
          <w:sz w:val="18"/>
          <w:szCs w:val="18"/>
        </w:rPr>
      </w:pPr>
    </w:p>
    <w:p w14:paraId="3B967B9A" w14:textId="77777777" w:rsidR="00A92C99" w:rsidRPr="0031282A" w:rsidRDefault="0031282A">
      <w:pPr>
        <w:ind w:left="5497" w:right="1410"/>
        <w:rPr>
          <w:rFonts w:ascii="Tahoma" w:eastAsia="Arial" w:hAnsi="Tahoma" w:cs="Tahoma"/>
          <w:sz w:val="18"/>
          <w:szCs w:val="18"/>
        </w:rPr>
      </w:pPr>
      <w:r w:rsidRPr="0031282A">
        <w:rPr>
          <w:rFonts w:ascii="Tahoma" w:hAnsi="Tahoma" w:cs="Tahoma"/>
          <w:i/>
          <w:sz w:val="18"/>
          <w:szCs w:val="18"/>
        </w:rPr>
        <w:t>— Datele se vor considera a fi valori medii ale produsului</w:t>
      </w:r>
    </w:p>
    <w:p w14:paraId="17108D21" w14:textId="77777777" w:rsidR="00A92C99" w:rsidRPr="0031282A" w:rsidRDefault="00A92C99">
      <w:pPr>
        <w:spacing w:before="2"/>
        <w:rPr>
          <w:rFonts w:ascii="Tahoma" w:eastAsia="Arial" w:hAnsi="Tahoma" w:cs="Tahoma"/>
          <w:i/>
          <w:sz w:val="18"/>
          <w:szCs w:val="18"/>
        </w:rPr>
      </w:pPr>
    </w:p>
    <w:p w14:paraId="7102D7B8" w14:textId="77777777" w:rsidR="00A92C99" w:rsidRPr="0031282A" w:rsidRDefault="0031282A">
      <w:pPr>
        <w:pStyle w:val="Titlu1"/>
        <w:ind w:right="3398"/>
        <w:rPr>
          <w:rFonts w:ascii="Tahoma" w:hAnsi="Tahoma" w:cs="Tahoma"/>
          <w:b w:val="0"/>
          <w:bCs w:val="0"/>
        </w:rPr>
      </w:pPr>
      <w:r w:rsidRPr="0031282A">
        <w:rPr>
          <w:rFonts w:ascii="Tahoma" w:hAnsi="Tahoma" w:cs="Tahoma"/>
        </w:rPr>
        <w:t>ANALIZĂ SENZORIALĂ</w:t>
      </w:r>
    </w:p>
    <w:p w14:paraId="151A988B" w14:textId="77777777" w:rsidR="00A92C99" w:rsidRPr="0031282A" w:rsidRDefault="0031282A">
      <w:pPr>
        <w:spacing w:before="134"/>
        <w:ind w:left="5497" w:right="3398"/>
        <w:rPr>
          <w:rFonts w:ascii="Tahoma" w:eastAsia="Arial" w:hAnsi="Tahoma" w:cs="Tahoma"/>
          <w:sz w:val="18"/>
          <w:szCs w:val="18"/>
        </w:rPr>
      </w:pPr>
      <w:r w:rsidRPr="0031282A">
        <w:rPr>
          <w:rFonts w:ascii="Tahoma" w:hAnsi="Tahoma" w:cs="Tahoma"/>
          <w:b/>
          <w:sz w:val="18"/>
          <w:szCs w:val="18"/>
        </w:rPr>
        <w:t xml:space="preserve">Aspect: </w:t>
      </w:r>
      <w:r w:rsidRPr="0031282A">
        <w:rPr>
          <w:rFonts w:ascii="Tahoma" w:hAnsi="Tahoma" w:cs="Tahoma"/>
          <w:sz w:val="18"/>
          <w:szCs w:val="18"/>
        </w:rPr>
        <w:t>Roșu rubin strălucitor.</w:t>
      </w:r>
    </w:p>
    <w:p w14:paraId="385AD926" w14:textId="1358251B" w:rsidR="00A92C99" w:rsidRPr="0031282A" w:rsidRDefault="00DD46B8">
      <w:pPr>
        <w:pStyle w:val="Corptext"/>
        <w:spacing w:before="134" w:line="244" w:lineRule="auto"/>
        <w:ind w:right="141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Miros</w:t>
      </w:r>
      <w:r w:rsidR="0031282A" w:rsidRPr="0031282A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31282A" w:rsidRPr="0031282A">
        <w:rPr>
          <w:rFonts w:ascii="Tahoma" w:hAnsi="Tahoma" w:cs="Tahoma"/>
          <w:sz w:val="18"/>
          <w:szCs w:val="18"/>
        </w:rPr>
        <w:t>Nota inițială specifică vinului și picantă este surprinzătoare. Fructele de culoare roșu închis, cireșe și prune, oferă senzații profunde, astfel încât aroma acestui vin să fie recunoscută și apreciată.</w:t>
      </w:r>
    </w:p>
    <w:p w14:paraId="104959AE" w14:textId="77777777" w:rsidR="00A92C99" w:rsidRPr="0031282A" w:rsidRDefault="0031282A">
      <w:pPr>
        <w:pStyle w:val="Corptext"/>
        <w:spacing w:before="130" w:line="244" w:lineRule="auto"/>
        <w:ind w:right="1410"/>
        <w:rPr>
          <w:rFonts w:ascii="Tahoma" w:hAnsi="Tahoma" w:cs="Tahoma"/>
          <w:sz w:val="18"/>
          <w:szCs w:val="18"/>
        </w:rPr>
      </w:pPr>
      <w:r w:rsidRPr="0031282A">
        <w:rPr>
          <w:rFonts w:ascii="Tahoma" w:hAnsi="Tahoma" w:cs="Tahoma"/>
          <w:b/>
          <w:sz w:val="18"/>
          <w:szCs w:val="18"/>
        </w:rPr>
        <w:t xml:space="preserve">Gust: </w:t>
      </w:r>
      <w:r w:rsidRPr="0031282A">
        <w:rPr>
          <w:rFonts w:ascii="Tahoma" w:hAnsi="Tahoma" w:cs="Tahoma"/>
          <w:sz w:val="18"/>
          <w:szCs w:val="18"/>
        </w:rPr>
        <w:t>Textura taninului este evidentă, prospețimea sensibilă și savoarea dau caracter acestui vin</w:t>
      </w:r>
    </w:p>
    <w:p w14:paraId="690217A3" w14:textId="77777777" w:rsidR="00A92C99" w:rsidRPr="0031282A" w:rsidRDefault="0031282A">
      <w:pPr>
        <w:pStyle w:val="Corptext"/>
        <w:spacing w:line="184" w:lineRule="auto"/>
        <w:ind w:right="1410"/>
        <w:rPr>
          <w:rFonts w:ascii="Tahoma" w:eastAsia="Lucida Sans Unicode" w:hAnsi="Tahoma" w:cs="Tahoma"/>
          <w:sz w:val="18"/>
          <w:szCs w:val="18"/>
        </w:rPr>
      </w:pPr>
      <w:r w:rsidRPr="0031282A">
        <w:rPr>
          <w:rFonts w:ascii="Tahoma" w:hAnsi="Tahoma" w:cs="Tahoma"/>
          <w:sz w:val="18"/>
          <w:szCs w:val="18"/>
        </w:rPr>
        <w:t>care își completează profilul gustativ cu note de fructe coapte și erbacee la final.</w:t>
      </w:r>
    </w:p>
    <w:p w14:paraId="1051C799" w14:textId="77777777" w:rsidR="00A92C99" w:rsidRPr="0031282A" w:rsidRDefault="0031282A">
      <w:pPr>
        <w:pStyle w:val="Corptext"/>
        <w:spacing w:before="112" w:line="244" w:lineRule="auto"/>
        <w:ind w:right="1556"/>
        <w:jc w:val="both"/>
        <w:rPr>
          <w:rFonts w:ascii="Tahoma" w:hAnsi="Tahoma" w:cs="Tahoma"/>
          <w:sz w:val="18"/>
          <w:szCs w:val="18"/>
        </w:rPr>
      </w:pPr>
      <w:r w:rsidRPr="0031282A">
        <w:rPr>
          <w:rFonts w:ascii="Tahoma" w:hAnsi="Tahoma" w:cs="Tahoma"/>
          <w:b/>
          <w:bCs/>
          <w:sz w:val="18"/>
          <w:szCs w:val="18"/>
        </w:rPr>
        <w:t xml:space="preserve">Asocieri culinare: </w:t>
      </w:r>
      <w:r w:rsidRPr="0031282A">
        <w:rPr>
          <w:rFonts w:ascii="Tahoma" w:hAnsi="Tahoma" w:cs="Tahoma"/>
          <w:sz w:val="18"/>
          <w:szCs w:val="18"/>
        </w:rPr>
        <w:t>Natura riguroasă și tradițională a acestui vin îl fac partenerul ideal pentru asocierea cu mezeluri și cârnați. Este un vin spumant cu zahăr rezidual moderat, care reușește să-și găsească locul alături de preparatele din carne și garniturile tradiționale din regiunea Emilia Romagna.</w:t>
      </w:r>
    </w:p>
    <w:sectPr w:rsidR="00A92C99" w:rsidRPr="0031282A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C99"/>
    <w:rsid w:val="0031282A"/>
    <w:rsid w:val="00A92C99"/>
    <w:rsid w:val="00D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0D65ADF0"/>
  <w15:docId w15:val="{BDCBB5D7-7549-40E1-B320-8658AA8F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ind w:left="5497"/>
      <w:outlineLvl w:val="0"/>
    </w:pPr>
    <w:rPr>
      <w:rFonts w:ascii="Arial Black" w:eastAsia="Arial Black" w:hAnsi="Arial Black"/>
      <w:b/>
      <w:bCs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16"/>
      <w:ind w:left="5497"/>
    </w:pPr>
    <w:rPr>
      <w:rFonts w:ascii="Arial" w:eastAsia="Arial" w:hAnsi="Arial"/>
      <w:sz w:val="17"/>
      <w:szCs w:val="17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Annamaria Simo</cp:lastModifiedBy>
  <cp:revision>4</cp:revision>
  <dcterms:created xsi:type="dcterms:W3CDTF">2021-09-14T16:53:00Z</dcterms:created>
  <dcterms:modified xsi:type="dcterms:W3CDTF">2021-09-24T08:14:00Z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2021-09-14T00:00:00Z</vt:filetime>
  </property>
</Properties>
</file>