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5"/>
        <w:gridCol w:w="332"/>
        <w:gridCol w:w="1888"/>
        <w:gridCol w:w="3330"/>
        <w:gridCol w:w="1350"/>
        <w:gridCol w:w="1294"/>
      </w:tblGrid>
      <w:tr w:rsidR="003B03F4" w:rsidRPr="003B03F4" w14:paraId="293E44B6" w14:textId="77777777" w:rsidTr="003B03F4">
        <w:trPr>
          <w:trHeight w:val="1296"/>
        </w:trPr>
        <w:tc>
          <w:tcPr>
            <w:tcW w:w="9749" w:type="dxa"/>
            <w:gridSpan w:val="6"/>
            <w:shd w:val="clear" w:color="auto" w:fill="FFFFFF" w:themeFill="background1"/>
            <w:vAlign w:val="center"/>
          </w:tcPr>
          <w:p w14:paraId="72CAF5D3" w14:textId="33B03026" w:rsidR="003B03F4" w:rsidRDefault="003B03F4" w:rsidP="003B03F4">
            <w:pPr>
              <w:spacing w:line="259" w:lineRule="auto"/>
              <w:rPr>
                <w:rFonts w:ascii="Arial" w:hAnsi="Arial" w:cs="Arial"/>
                <w:color w:val="595959" w:themeColor="text1" w:themeTint="A6"/>
                <w:sz w:val="36"/>
                <w:szCs w:val="36"/>
                <w14:textOutline w14:w="9525" w14:cap="rnd" w14:cmpd="sng" w14:algn="ctr">
                  <w14:noFill/>
                  <w14:prstDash w14:val="solid"/>
                  <w14:bevel/>
                </w14:textOutline>
              </w:rPr>
            </w:pPr>
            <w:r>
              <w:rPr>
                <w:noProof/>
              </w:rPr>
              <w:drawing>
                <wp:anchor distT="0" distB="0" distL="114300" distR="114300" simplePos="0" relativeHeight="251659264" behindDoc="0" locked="0" layoutInCell="1" allowOverlap="1" wp14:anchorId="0CC54592" wp14:editId="0B832FB9">
                  <wp:simplePos x="0" y="0"/>
                  <wp:positionH relativeFrom="column">
                    <wp:posOffset>5757545</wp:posOffset>
                  </wp:positionH>
                  <wp:positionV relativeFrom="paragraph">
                    <wp:posOffset>8255</wp:posOffset>
                  </wp:positionV>
                  <wp:extent cx="328930" cy="762000"/>
                  <wp:effectExtent l="0" t="0" r="0" b="0"/>
                  <wp:wrapNone/>
                  <wp:docPr id="1789223032" name="Picture 1789223032"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76492" name="Picture 1" descr="A red sign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930" cy="762000"/>
                          </a:xfrm>
                          <a:prstGeom prst="rect">
                            <a:avLst/>
                          </a:prstGeom>
                        </pic:spPr>
                      </pic:pic>
                    </a:graphicData>
                  </a:graphic>
                  <wp14:sizeRelH relativeFrom="page">
                    <wp14:pctWidth>0</wp14:pctWidth>
                  </wp14:sizeRelH>
                  <wp14:sizeRelV relativeFrom="page">
                    <wp14:pctHeight>0</wp14:pctHeight>
                  </wp14:sizeRelV>
                </wp:anchor>
              </w:drawing>
            </w:r>
            <w:r w:rsidRPr="003B03F4">
              <w:rPr>
                <w:rFonts w:ascii="Arial" w:hAnsi="Arial" w:cs="Arial"/>
                <w:color w:val="595959" w:themeColor="text1" w:themeTint="A6"/>
                <w:sz w:val="36"/>
                <w:szCs w:val="36"/>
                <w14:textOutline w14:w="9525" w14:cap="rnd" w14:cmpd="sng" w14:algn="ctr">
                  <w14:noFill/>
                  <w14:prstDash w14:val="solid"/>
                  <w14:bevel/>
                </w14:textOutline>
              </w:rPr>
              <w:t xml:space="preserve">PAVAJ </w:t>
            </w:r>
          </w:p>
          <w:p w14:paraId="6CE506AE" w14:textId="51631136" w:rsidR="003B03F4" w:rsidRPr="003B03F4" w:rsidRDefault="005F5A2B" w:rsidP="003B03F4">
            <w:pPr>
              <w:spacing w:line="259" w:lineRule="auto"/>
              <w:rPr>
                <w:rFonts w:ascii="Arial" w:hAnsi="Arial" w:cs="Arial"/>
                <w:color w:val="595959" w:themeColor="text1" w:themeTint="A6"/>
                <w:sz w:val="36"/>
                <w:szCs w:val="36"/>
                <w14:textOutline w14:w="9525" w14:cap="rnd" w14:cmpd="sng" w14:algn="ctr">
                  <w14:noFill/>
                  <w14:prstDash w14:val="solid"/>
                  <w14:bevel/>
                </w14:textOutline>
              </w:rPr>
            </w:pPr>
            <w:r>
              <w:rPr>
                <w:rFonts w:ascii="Arial" w:hAnsi="Arial" w:cs="Arial"/>
                <w:color w:val="595959" w:themeColor="text1" w:themeTint="A6"/>
                <w:sz w:val="36"/>
                <w:szCs w:val="36"/>
                <w14:textOutline w14:w="9525" w14:cap="rnd" w14:cmpd="sng" w14:algn="ctr">
                  <w14:noFill/>
                  <w14:prstDash w14:val="solid"/>
                  <w14:bevel/>
                </w14:textOutline>
              </w:rPr>
              <w:t>E</w:t>
            </w:r>
            <w:r w:rsidR="00B53962">
              <w:rPr>
                <w:rFonts w:ascii="Arial" w:hAnsi="Arial" w:cs="Arial"/>
                <w:color w:val="595959" w:themeColor="text1" w:themeTint="A6"/>
                <w:sz w:val="36"/>
                <w:szCs w:val="36"/>
                <w14:textOutline w14:w="9525" w14:cap="rnd" w14:cmpd="sng" w14:algn="ctr">
                  <w14:noFill/>
                  <w14:prstDash w14:val="solid"/>
                  <w14:bevel/>
                </w14:textOutline>
              </w:rPr>
              <w:t>rba</w:t>
            </w:r>
          </w:p>
        </w:tc>
      </w:tr>
      <w:tr w:rsidR="003B03F4" w:rsidRPr="003B03F4" w14:paraId="0E257015" w14:textId="77777777" w:rsidTr="003B03F4">
        <w:trPr>
          <w:trHeight w:val="432"/>
        </w:trPr>
        <w:tc>
          <w:tcPr>
            <w:tcW w:w="9749" w:type="dxa"/>
            <w:gridSpan w:val="6"/>
            <w:shd w:val="clear" w:color="auto" w:fill="D9D9D9" w:themeFill="background1" w:themeFillShade="D9"/>
            <w:vAlign w:val="center"/>
          </w:tcPr>
          <w:p w14:paraId="7D53AD1F" w14:textId="71F3454D" w:rsidR="00AD515A" w:rsidRPr="00644A36" w:rsidRDefault="00AD515A" w:rsidP="00DB77AC">
            <w:pPr>
              <w:spacing w:line="259" w:lineRule="auto"/>
              <w:rPr>
                <w:rFonts w:ascii="Arial" w:hAnsi="Arial" w:cs="Arial"/>
                <w:color w:val="595959" w:themeColor="text1" w:themeTint="A6"/>
                <w:sz w:val="16"/>
                <w:szCs w:val="16"/>
                <w14:textOutline w14:w="9525" w14:cap="rnd" w14:cmpd="sng" w14:algn="ctr">
                  <w14:noFill/>
                  <w14:prstDash w14:val="solid"/>
                  <w14:bevel/>
                </w14:textOutline>
              </w:rPr>
            </w:pPr>
            <w:r w:rsidRPr="00644A36">
              <w:rPr>
                <w:rFonts w:ascii="Arial" w:hAnsi="Arial" w:cs="Arial"/>
                <w:color w:val="595959" w:themeColor="text1" w:themeTint="A6"/>
                <w:sz w:val="16"/>
                <w:szCs w:val="16"/>
                <w14:textOutline w14:w="9525" w14:cap="rnd" w14:cmpd="sng" w14:algn="ctr">
                  <w14:noFill/>
                  <w14:prstDash w14:val="solid"/>
                  <w14:bevel/>
                </w14:textOutline>
              </w:rPr>
              <w:t>DESCRIERE PRODUS</w:t>
            </w:r>
          </w:p>
        </w:tc>
      </w:tr>
      <w:tr w:rsidR="002C3EC0" w:rsidRPr="003B03F4" w14:paraId="189F282C" w14:textId="77777777" w:rsidTr="00AC37EA">
        <w:trPr>
          <w:trHeight w:val="864"/>
        </w:trPr>
        <w:tc>
          <w:tcPr>
            <w:tcW w:w="9749" w:type="dxa"/>
            <w:gridSpan w:val="6"/>
            <w:vAlign w:val="center"/>
          </w:tcPr>
          <w:p w14:paraId="4D4985CF" w14:textId="390ADC03" w:rsidR="002C3EC0" w:rsidRPr="003B03F4" w:rsidRDefault="002C3EC0" w:rsidP="00DB77AC">
            <w:pPr>
              <w:rPr>
                <w:rFonts w:ascii="Arial" w:hAnsi="Arial" w:cs="Arial"/>
                <w:color w:val="595959" w:themeColor="text1" w:themeTint="A6"/>
                <w:sz w:val="20"/>
                <w:szCs w:val="20"/>
                <w14:textOutline w14:w="9525" w14:cap="rnd" w14:cmpd="sng" w14:algn="ctr">
                  <w14:noFill/>
                  <w14:prstDash w14:val="solid"/>
                  <w14:bevel/>
                </w14:textOutline>
              </w:rPr>
            </w:pPr>
            <w:r w:rsidRPr="00644A36">
              <w:rPr>
                <w:rFonts w:ascii="Arial" w:hAnsi="Arial" w:cs="Arial"/>
                <w:color w:val="595959" w:themeColor="text1" w:themeTint="A6"/>
                <w:sz w:val="16"/>
                <w:szCs w:val="16"/>
                <w14:textOutline w14:w="9525" w14:cap="rnd" w14:cmpd="sng" w14:algn="ctr">
                  <w14:noFill/>
                  <w14:prstDash w14:val="solid"/>
                  <w14:bevel/>
                </w14:textOutline>
              </w:rPr>
              <w:t>Element de beton vibropresat in matrite speciale, realizat in doua straturi: strat de rezistenta si strat de uzura.</w:t>
            </w:r>
          </w:p>
        </w:tc>
      </w:tr>
      <w:tr w:rsidR="003B03F4" w:rsidRPr="003B03F4" w14:paraId="7FDD3834" w14:textId="77777777" w:rsidTr="003B03F4">
        <w:trPr>
          <w:trHeight w:val="432"/>
        </w:trPr>
        <w:tc>
          <w:tcPr>
            <w:tcW w:w="9749" w:type="dxa"/>
            <w:gridSpan w:val="6"/>
            <w:shd w:val="clear" w:color="auto" w:fill="D9D9D9" w:themeFill="background1" w:themeFillShade="D9"/>
            <w:vAlign w:val="center"/>
          </w:tcPr>
          <w:p w14:paraId="2CD4EEE3" w14:textId="4357EB8D" w:rsidR="00AD515A" w:rsidRPr="00644A36" w:rsidRDefault="00DB77AC" w:rsidP="00DB77AC">
            <w:pPr>
              <w:rPr>
                <w:rFonts w:ascii="Arial" w:hAnsi="Arial" w:cs="Arial"/>
                <w:color w:val="595959" w:themeColor="text1" w:themeTint="A6"/>
                <w:sz w:val="16"/>
                <w:szCs w:val="16"/>
                <w14:textOutline w14:w="9525" w14:cap="rnd" w14:cmpd="sng" w14:algn="ctr">
                  <w14:noFill/>
                  <w14:prstDash w14:val="solid"/>
                  <w14:bevel/>
                </w14:textOutline>
              </w:rPr>
            </w:pPr>
            <w:r w:rsidRPr="00644A36">
              <w:rPr>
                <w:rFonts w:ascii="Arial" w:hAnsi="Arial" w:cs="Arial"/>
                <w:color w:val="595959" w:themeColor="text1" w:themeTint="A6"/>
                <w:sz w:val="16"/>
                <w:szCs w:val="16"/>
                <w14:textOutline w14:w="9525" w14:cap="rnd" w14:cmpd="sng" w14:algn="ctr">
                  <w14:noFill/>
                  <w14:prstDash w14:val="solid"/>
                  <w14:bevel/>
                </w14:textOutline>
              </w:rPr>
              <w:t>FORMAT</w:t>
            </w:r>
          </w:p>
        </w:tc>
      </w:tr>
      <w:tr w:rsidR="00F119ED" w:rsidRPr="003B03F4" w14:paraId="04E63732" w14:textId="77777777" w:rsidTr="00445E00">
        <w:trPr>
          <w:trHeight w:val="1466"/>
        </w:trPr>
        <w:tc>
          <w:tcPr>
            <w:tcW w:w="1555" w:type="dxa"/>
            <w:vAlign w:val="center"/>
          </w:tcPr>
          <w:p w14:paraId="7570D02E" w14:textId="05AE4974" w:rsidR="00B844EC" w:rsidRDefault="005F5A2B" w:rsidP="00F119ED">
            <w:pPr>
              <w:rPr>
                <w:rFonts w:ascii="Arial" w:hAnsi="Arial" w:cs="Arial"/>
                <w:color w:val="595959" w:themeColor="text1" w:themeTint="A6"/>
                <w:sz w:val="16"/>
                <w:szCs w:val="16"/>
              </w:rPr>
            </w:pPr>
            <w:r>
              <w:rPr>
                <w:rFonts w:ascii="Arial" w:hAnsi="Arial" w:cs="Arial"/>
                <w:color w:val="595959" w:themeColor="text1" w:themeTint="A6"/>
                <w:sz w:val="16"/>
                <w:szCs w:val="16"/>
              </w:rPr>
              <w:t>4</w:t>
            </w:r>
            <w:r w:rsidR="00B53962">
              <w:rPr>
                <w:rFonts w:ascii="Arial" w:hAnsi="Arial" w:cs="Arial"/>
                <w:color w:val="595959" w:themeColor="text1" w:themeTint="A6"/>
                <w:sz w:val="16"/>
                <w:szCs w:val="16"/>
              </w:rPr>
              <w:t>9,5</w:t>
            </w:r>
            <w:r w:rsidR="00B844EC">
              <w:rPr>
                <w:rFonts w:ascii="Arial" w:hAnsi="Arial" w:cs="Arial"/>
                <w:color w:val="595959" w:themeColor="text1" w:themeTint="A6"/>
                <w:sz w:val="16"/>
                <w:szCs w:val="16"/>
              </w:rPr>
              <w:t>x</w:t>
            </w:r>
            <w:r w:rsidR="00B53962">
              <w:rPr>
                <w:rFonts w:ascii="Arial" w:hAnsi="Arial" w:cs="Arial"/>
                <w:color w:val="595959" w:themeColor="text1" w:themeTint="A6"/>
                <w:sz w:val="16"/>
                <w:szCs w:val="16"/>
              </w:rPr>
              <w:t>24,7</w:t>
            </w:r>
            <w:r w:rsidR="00B844EC">
              <w:rPr>
                <w:rFonts w:ascii="Arial" w:hAnsi="Arial" w:cs="Arial"/>
                <w:color w:val="595959" w:themeColor="text1" w:themeTint="A6"/>
                <w:sz w:val="16"/>
                <w:szCs w:val="16"/>
              </w:rPr>
              <w:t>x</w:t>
            </w:r>
            <w:r w:rsidR="00854E12">
              <w:rPr>
                <w:rFonts w:ascii="Arial" w:hAnsi="Arial" w:cs="Arial"/>
                <w:color w:val="595959" w:themeColor="text1" w:themeTint="A6"/>
                <w:sz w:val="16"/>
                <w:szCs w:val="16"/>
              </w:rPr>
              <w:t>8</w:t>
            </w:r>
            <w:r w:rsidR="00B844EC">
              <w:rPr>
                <w:rFonts w:ascii="Arial" w:hAnsi="Arial" w:cs="Arial"/>
                <w:color w:val="595959" w:themeColor="text1" w:themeTint="A6"/>
                <w:sz w:val="16"/>
                <w:szCs w:val="16"/>
              </w:rPr>
              <w:t xml:space="preserve"> </w:t>
            </w:r>
            <w:r w:rsidR="00975062">
              <w:rPr>
                <w:rFonts w:ascii="Arial" w:hAnsi="Arial" w:cs="Arial"/>
                <w:color w:val="595959" w:themeColor="text1" w:themeTint="A6"/>
                <w:sz w:val="16"/>
                <w:szCs w:val="16"/>
              </w:rPr>
              <w:t>cm</w:t>
            </w:r>
          </w:p>
          <w:p w14:paraId="43705CDC" w14:textId="257F942A" w:rsidR="005F5A2B" w:rsidRPr="00854E12" w:rsidRDefault="005F5A2B" w:rsidP="00F119ED">
            <w:pPr>
              <w:rPr>
                <w:rFonts w:ascii="Arial" w:hAnsi="Arial" w:cs="Arial"/>
                <w:color w:val="595959" w:themeColor="text1" w:themeTint="A6"/>
                <w:sz w:val="16"/>
                <w:szCs w:val="16"/>
              </w:rPr>
            </w:pPr>
          </w:p>
        </w:tc>
        <w:tc>
          <w:tcPr>
            <w:tcW w:w="8194" w:type="dxa"/>
            <w:gridSpan w:val="5"/>
            <w:vAlign w:val="center"/>
          </w:tcPr>
          <w:p w14:paraId="4A5659E0" w14:textId="256966C7" w:rsidR="00814831" w:rsidRDefault="00445E00" w:rsidP="00DB77AC">
            <w:pPr>
              <w:jc w:val="center"/>
              <w:rPr>
                <w:rFonts w:ascii="Arial" w:hAnsi="Arial" w:cs="Arial"/>
                <w:color w:val="595959" w:themeColor="text1" w:themeTint="A6"/>
                <w:sz w:val="20"/>
                <w:szCs w:val="20"/>
              </w:rPr>
            </w:pPr>
            <w:r w:rsidRPr="00445E00">
              <w:rPr>
                <w:rFonts w:ascii="Arial" w:hAnsi="Arial" w:cs="Arial"/>
                <w:noProof/>
                <w:color w:val="595959" w:themeColor="text1" w:themeTint="A6"/>
                <w:sz w:val="20"/>
                <w:szCs w:val="20"/>
              </w:rPr>
              <w:drawing>
                <wp:anchor distT="0" distB="0" distL="114300" distR="114300" simplePos="0" relativeHeight="251660288" behindDoc="0" locked="0" layoutInCell="1" allowOverlap="1" wp14:anchorId="439750F1" wp14:editId="42449414">
                  <wp:simplePos x="0" y="0"/>
                  <wp:positionH relativeFrom="column">
                    <wp:posOffset>3626485</wp:posOffset>
                  </wp:positionH>
                  <wp:positionV relativeFrom="paragraph">
                    <wp:posOffset>90170</wp:posOffset>
                  </wp:positionV>
                  <wp:extent cx="1228725" cy="908050"/>
                  <wp:effectExtent l="0" t="0" r="9525" b="6350"/>
                  <wp:wrapNone/>
                  <wp:docPr id="1966247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47776" name=""/>
                          <pic:cNvPicPr/>
                        </pic:nvPicPr>
                        <pic:blipFill>
                          <a:blip r:embed="rId9">
                            <a:extLst>
                              <a:ext uri="{28A0092B-C50C-407E-A947-70E740481C1C}">
                                <a14:useLocalDpi xmlns:a14="http://schemas.microsoft.com/office/drawing/2010/main" val="0"/>
                              </a:ext>
                            </a:extLst>
                          </a:blip>
                          <a:stretch>
                            <a:fillRect/>
                          </a:stretch>
                        </pic:blipFill>
                        <pic:spPr>
                          <a:xfrm flipH="1">
                            <a:off x="0" y="0"/>
                            <a:ext cx="1228725" cy="908050"/>
                          </a:xfrm>
                          <a:prstGeom prst="rect">
                            <a:avLst/>
                          </a:prstGeom>
                        </pic:spPr>
                      </pic:pic>
                    </a:graphicData>
                  </a:graphic>
                  <wp14:sizeRelH relativeFrom="margin">
                    <wp14:pctWidth>0</wp14:pctWidth>
                  </wp14:sizeRelH>
                  <wp14:sizeRelV relativeFrom="margin">
                    <wp14:pctHeight>0</wp14:pctHeight>
                  </wp14:sizeRelV>
                </wp:anchor>
              </w:drawing>
            </w:r>
          </w:p>
          <w:p w14:paraId="65B6343C" w14:textId="4199762E" w:rsidR="00814831" w:rsidRDefault="00814831" w:rsidP="00DB77AC">
            <w:pPr>
              <w:jc w:val="center"/>
              <w:rPr>
                <w:rFonts w:ascii="Arial" w:hAnsi="Arial" w:cs="Arial"/>
                <w:color w:val="595959" w:themeColor="text1" w:themeTint="A6"/>
                <w:sz w:val="20"/>
                <w:szCs w:val="20"/>
              </w:rPr>
            </w:pPr>
          </w:p>
          <w:p w14:paraId="5DB31F67" w14:textId="3A929BA2" w:rsidR="00814831" w:rsidRDefault="00814831" w:rsidP="00DB77AC">
            <w:pPr>
              <w:jc w:val="center"/>
              <w:rPr>
                <w:rFonts w:ascii="Arial" w:hAnsi="Arial" w:cs="Arial"/>
                <w:color w:val="595959" w:themeColor="text1" w:themeTint="A6"/>
                <w:sz w:val="20"/>
                <w:szCs w:val="20"/>
              </w:rPr>
            </w:pPr>
          </w:p>
          <w:p w14:paraId="64533082" w14:textId="26E32AA1" w:rsidR="00814831" w:rsidRDefault="00814831" w:rsidP="00DB77AC">
            <w:pPr>
              <w:jc w:val="center"/>
              <w:rPr>
                <w:rFonts w:ascii="Arial" w:hAnsi="Arial" w:cs="Arial"/>
                <w:color w:val="595959" w:themeColor="text1" w:themeTint="A6"/>
                <w:sz w:val="20"/>
                <w:szCs w:val="20"/>
              </w:rPr>
            </w:pPr>
          </w:p>
          <w:p w14:paraId="07B9FE57" w14:textId="7930C807" w:rsidR="00814831" w:rsidRDefault="00814831" w:rsidP="00DB77AC">
            <w:pPr>
              <w:jc w:val="center"/>
              <w:rPr>
                <w:rFonts w:ascii="Arial" w:hAnsi="Arial" w:cs="Arial"/>
                <w:color w:val="595959" w:themeColor="text1" w:themeTint="A6"/>
                <w:sz w:val="20"/>
                <w:szCs w:val="20"/>
              </w:rPr>
            </w:pPr>
          </w:p>
          <w:p w14:paraId="15859E1B" w14:textId="77777777" w:rsidR="006360FF" w:rsidRDefault="006360FF" w:rsidP="00DB77AC">
            <w:pPr>
              <w:jc w:val="center"/>
              <w:rPr>
                <w:rFonts w:ascii="Arial" w:hAnsi="Arial" w:cs="Arial"/>
                <w:color w:val="595959" w:themeColor="text1" w:themeTint="A6"/>
                <w:sz w:val="20"/>
                <w:szCs w:val="20"/>
              </w:rPr>
            </w:pPr>
          </w:p>
          <w:p w14:paraId="64C21681" w14:textId="1AA37AAE" w:rsidR="001064A4" w:rsidRPr="003B03F4" w:rsidRDefault="001064A4" w:rsidP="00DB77AC">
            <w:pPr>
              <w:jc w:val="center"/>
              <w:rPr>
                <w:rFonts w:ascii="Arial" w:hAnsi="Arial" w:cs="Arial"/>
                <w:color w:val="595959" w:themeColor="text1" w:themeTint="A6"/>
                <w:sz w:val="20"/>
                <w:szCs w:val="20"/>
              </w:rPr>
            </w:pPr>
          </w:p>
        </w:tc>
      </w:tr>
      <w:tr w:rsidR="003B03F4" w:rsidRPr="003B03F4" w14:paraId="2CE0092B" w14:textId="77777777" w:rsidTr="003B03F4">
        <w:trPr>
          <w:trHeight w:val="432"/>
        </w:trPr>
        <w:tc>
          <w:tcPr>
            <w:tcW w:w="9749" w:type="dxa"/>
            <w:gridSpan w:val="6"/>
            <w:shd w:val="clear" w:color="auto" w:fill="D9D9D9" w:themeFill="background1" w:themeFillShade="D9"/>
            <w:vAlign w:val="center"/>
          </w:tcPr>
          <w:p w14:paraId="63B4DF1B" w14:textId="6BF22FA3" w:rsidR="00BB7A4B" w:rsidRPr="00644A36" w:rsidRDefault="00BB7A4B" w:rsidP="00311ECA">
            <w:pPr>
              <w:rPr>
                <w:rFonts w:ascii="Arial" w:hAnsi="Arial" w:cs="Arial"/>
                <w:color w:val="595959" w:themeColor="text1" w:themeTint="A6"/>
                <w:sz w:val="16"/>
                <w:szCs w:val="16"/>
                <w14:textOutline w14:w="9525" w14:cap="rnd" w14:cmpd="sng" w14:algn="ctr">
                  <w14:noFill/>
                  <w14:prstDash w14:val="solid"/>
                  <w14:bevel/>
                </w14:textOutline>
              </w:rPr>
            </w:pPr>
            <w:r w:rsidRPr="00644A36">
              <w:rPr>
                <w:rFonts w:ascii="Arial" w:hAnsi="Arial" w:cs="Arial"/>
                <w:color w:val="595959" w:themeColor="text1" w:themeTint="A6"/>
                <w:sz w:val="16"/>
                <w:szCs w:val="16"/>
                <w14:textOutline w14:w="9525" w14:cap="rnd" w14:cmpd="sng" w14:algn="ctr">
                  <w14:noFill/>
                  <w14:prstDash w14:val="solid"/>
                  <w14:bevel/>
                </w14:textOutline>
              </w:rPr>
              <w:t>SUPRAFATA</w:t>
            </w:r>
          </w:p>
        </w:tc>
      </w:tr>
      <w:tr w:rsidR="003B03F4" w:rsidRPr="003B03F4" w14:paraId="259E49C2" w14:textId="77777777" w:rsidTr="00E05089">
        <w:trPr>
          <w:trHeight w:val="432"/>
        </w:trPr>
        <w:tc>
          <w:tcPr>
            <w:tcW w:w="9749" w:type="dxa"/>
            <w:gridSpan w:val="6"/>
            <w:vAlign w:val="center"/>
          </w:tcPr>
          <w:p w14:paraId="29CC81DA" w14:textId="0584422A" w:rsidR="00BB7A4B" w:rsidRPr="00644A36" w:rsidRDefault="005F5A2B" w:rsidP="00311ECA">
            <w:pPr>
              <w:rPr>
                <w:rFonts w:ascii="Arial" w:hAnsi="Arial" w:cs="Arial"/>
                <w:color w:val="595959" w:themeColor="text1" w:themeTint="A6"/>
                <w:sz w:val="16"/>
                <w:szCs w:val="16"/>
                <w14:textOutline w14:w="9525" w14:cap="rnd" w14:cmpd="sng" w14:algn="ctr">
                  <w14:noFill/>
                  <w14:prstDash w14:val="solid"/>
                  <w14:bevel/>
                </w14:textOutline>
              </w:rPr>
            </w:pPr>
            <w:r>
              <w:rPr>
                <w:rFonts w:ascii="Arial" w:hAnsi="Arial" w:cs="Arial"/>
                <w:color w:val="595959" w:themeColor="text1" w:themeTint="A6"/>
                <w:sz w:val="16"/>
                <w:szCs w:val="16"/>
                <w14:textOutline w14:w="9525" w14:cap="rnd" w14:cmpd="sng" w14:algn="ctr">
                  <w14:noFill/>
                  <w14:prstDash w14:val="solid"/>
                  <w14:bevel/>
                </w14:textOutline>
              </w:rPr>
              <w:t>Neteda</w:t>
            </w:r>
          </w:p>
        </w:tc>
      </w:tr>
      <w:tr w:rsidR="003B03F4" w:rsidRPr="003B03F4" w14:paraId="68046E39" w14:textId="77777777" w:rsidTr="003B03F4">
        <w:trPr>
          <w:trHeight w:val="432"/>
        </w:trPr>
        <w:tc>
          <w:tcPr>
            <w:tcW w:w="9749" w:type="dxa"/>
            <w:gridSpan w:val="6"/>
            <w:shd w:val="clear" w:color="auto" w:fill="D9D9D9" w:themeFill="background1" w:themeFillShade="D9"/>
            <w:vAlign w:val="center"/>
          </w:tcPr>
          <w:p w14:paraId="76564E3D" w14:textId="206C0504" w:rsidR="00BB7A4B" w:rsidRPr="00644A36" w:rsidRDefault="002C3EC0" w:rsidP="00311ECA">
            <w:pPr>
              <w:rPr>
                <w:rFonts w:ascii="Arial" w:hAnsi="Arial" w:cs="Arial"/>
                <w:color w:val="595959" w:themeColor="text1" w:themeTint="A6"/>
                <w:sz w:val="16"/>
                <w:szCs w:val="16"/>
                <w14:textOutline w14:w="9525" w14:cap="rnd" w14:cmpd="sng" w14:algn="ctr">
                  <w14:noFill/>
                  <w14:prstDash w14:val="solid"/>
                  <w14:bevel/>
                </w14:textOutline>
              </w:rPr>
            </w:pPr>
            <w:r>
              <w:rPr>
                <w:rFonts w:ascii="Arial" w:hAnsi="Arial" w:cs="Arial"/>
                <w:color w:val="595959" w:themeColor="text1" w:themeTint="A6"/>
                <w:sz w:val="16"/>
                <w:szCs w:val="16"/>
                <w14:textOutline w14:w="9525" w14:cap="rnd" w14:cmpd="sng" w14:algn="ctr">
                  <w14:noFill/>
                  <w14:prstDash w14:val="solid"/>
                  <w14:bevel/>
                </w14:textOutline>
              </w:rPr>
              <w:t>MUCHIE</w:t>
            </w:r>
          </w:p>
        </w:tc>
      </w:tr>
      <w:tr w:rsidR="003B03F4" w:rsidRPr="003B03F4" w14:paraId="2386267B" w14:textId="77777777" w:rsidTr="00854E12">
        <w:trPr>
          <w:trHeight w:val="360"/>
        </w:trPr>
        <w:tc>
          <w:tcPr>
            <w:tcW w:w="9749" w:type="dxa"/>
            <w:gridSpan w:val="6"/>
            <w:vAlign w:val="center"/>
          </w:tcPr>
          <w:p w14:paraId="0D05687C" w14:textId="6FE5F424" w:rsidR="009050AC" w:rsidRPr="00CE0AE6" w:rsidRDefault="005F5A2B" w:rsidP="00311ECA">
            <w:pPr>
              <w:rPr>
                <w:rFonts w:ascii="Arial" w:hAnsi="Arial" w:cs="Arial"/>
                <w:color w:val="595959" w:themeColor="text1" w:themeTint="A6"/>
                <w:sz w:val="16"/>
                <w:szCs w:val="16"/>
              </w:rPr>
            </w:pPr>
            <w:r>
              <w:rPr>
                <w:rFonts w:ascii="Arial" w:hAnsi="Arial" w:cs="Arial"/>
                <w:color w:val="595959" w:themeColor="text1" w:themeTint="A6"/>
                <w:sz w:val="16"/>
                <w:szCs w:val="16"/>
              </w:rPr>
              <w:t>NORMAL</w:t>
            </w:r>
          </w:p>
        </w:tc>
      </w:tr>
      <w:tr w:rsidR="003B03F4" w:rsidRPr="003B03F4" w14:paraId="250D3B3E" w14:textId="77777777" w:rsidTr="003B03F4">
        <w:trPr>
          <w:trHeight w:val="432"/>
        </w:trPr>
        <w:tc>
          <w:tcPr>
            <w:tcW w:w="9749" w:type="dxa"/>
            <w:gridSpan w:val="6"/>
            <w:shd w:val="clear" w:color="auto" w:fill="D9D9D9" w:themeFill="background1" w:themeFillShade="D9"/>
            <w:vAlign w:val="center"/>
          </w:tcPr>
          <w:p w14:paraId="42A3E822" w14:textId="3B1FDDB6" w:rsidR="00BB7A4B" w:rsidRPr="00644A36" w:rsidRDefault="00BB7A4B" w:rsidP="00311ECA">
            <w:pPr>
              <w:rPr>
                <w:rFonts w:ascii="Arial" w:hAnsi="Arial" w:cs="Arial"/>
                <w:color w:val="595959" w:themeColor="text1" w:themeTint="A6"/>
                <w:sz w:val="16"/>
                <w:szCs w:val="16"/>
                <w14:textOutline w14:w="9525" w14:cap="rnd" w14:cmpd="sng" w14:algn="ctr">
                  <w14:noFill/>
                  <w14:prstDash w14:val="solid"/>
                  <w14:bevel/>
                </w14:textOutline>
              </w:rPr>
            </w:pPr>
            <w:r w:rsidRPr="00644A36">
              <w:rPr>
                <w:rFonts w:ascii="Arial" w:hAnsi="Arial" w:cs="Arial"/>
                <w:color w:val="595959" w:themeColor="text1" w:themeTint="A6"/>
                <w:sz w:val="16"/>
                <w:szCs w:val="16"/>
                <w14:textOutline w14:w="9525" w14:cap="rnd" w14:cmpd="sng" w14:algn="ctr">
                  <w14:noFill/>
                  <w14:prstDash w14:val="solid"/>
                  <w14:bevel/>
                </w14:textOutline>
              </w:rPr>
              <w:t>CULORI</w:t>
            </w:r>
          </w:p>
        </w:tc>
      </w:tr>
      <w:tr w:rsidR="003B03F4" w:rsidRPr="003B03F4" w14:paraId="189634D2" w14:textId="77777777" w:rsidTr="003B03F4">
        <w:trPr>
          <w:trHeight w:val="1440"/>
        </w:trPr>
        <w:tc>
          <w:tcPr>
            <w:tcW w:w="9749" w:type="dxa"/>
            <w:gridSpan w:val="6"/>
            <w:vAlign w:val="center"/>
          </w:tcPr>
          <w:p w14:paraId="7A65686C" w14:textId="49A48159" w:rsidR="00BB7A4B" w:rsidRPr="00644A36" w:rsidRDefault="00B53962" w:rsidP="00BB7A4B">
            <w:pPr>
              <w:rPr>
                <w:rFonts w:ascii="Arial" w:hAnsi="Arial" w:cs="Arial"/>
                <w:color w:val="595959" w:themeColor="text1" w:themeTint="A6"/>
                <w:sz w:val="16"/>
                <w:szCs w:val="16"/>
                <w14:textOutline w14:w="9525" w14:cap="rnd" w14:cmpd="sng" w14:algn="ctr">
                  <w14:noFill/>
                  <w14:prstDash w14:val="solid"/>
                  <w14:bevel/>
                </w14:textOutline>
              </w:rPr>
            </w:pPr>
            <w:r>
              <w:rPr>
                <w:rFonts w:ascii="Arial" w:hAnsi="Arial" w:cs="Arial"/>
                <w:color w:val="595959" w:themeColor="text1" w:themeTint="A6"/>
                <w:sz w:val="16"/>
                <w:szCs w:val="16"/>
              </w:rPr>
              <w:t xml:space="preserve">49,5x24,7x8 </w:t>
            </w:r>
            <w:r w:rsidR="00854E12">
              <w:rPr>
                <w:rFonts w:ascii="Arial" w:hAnsi="Arial" w:cs="Arial"/>
                <w:color w:val="595959" w:themeColor="text1" w:themeTint="A6"/>
                <w:sz w:val="16"/>
                <w:szCs w:val="16"/>
                <w14:textOutline w14:w="9525" w14:cap="rnd" w14:cmpd="sng" w14:algn="ctr">
                  <w14:noFill/>
                  <w14:prstDash w14:val="solid"/>
                  <w14:bevel/>
                </w14:textOutline>
              </w:rPr>
              <w:t>– GRI</w:t>
            </w:r>
            <w:r>
              <w:rPr>
                <w:rFonts w:ascii="Arial" w:hAnsi="Arial" w:cs="Arial"/>
                <w:color w:val="595959" w:themeColor="text1" w:themeTint="A6"/>
                <w:sz w:val="16"/>
                <w:szCs w:val="16"/>
                <w14:textOutline w14:w="9525" w14:cap="rnd" w14:cmpd="sng" w14:algn="ctr">
                  <w14:noFill/>
                  <w14:prstDash w14:val="solid"/>
                  <w14:bevel/>
                </w14:textOutline>
              </w:rPr>
              <w:t>, ANTRACIT</w:t>
            </w:r>
          </w:p>
          <w:p w14:paraId="2CAE3C5E" w14:textId="77777777" w:rsidR="00E05089" w:rsidRPr="00644A36" w:rsidRDefault="00E05089" w:rsidP="00BB7A4B">
            <w:pPr>
              <w:rPr>
                <w:rFonts w:ascii="Arial" w:hAnsi="Arial" w:cs="Arial"/>
                <w:color w:val="595959" w:themeColor="text1" w:themeTint="A6"/>
                <w:sz w:val="16"/>
                <w:szCs w:val="16"/>
                <w14:textOutline w14:w="9525" w14:cap="rnd" w14:cmpd="sng" w14:algn="ctr">
                  <w14:noFill/>
                  <w14:prstDash w14:val="solid"/>
                  <w14:bevel/>
                </w14:textOutline>
              </w:rPr>
            </w:pPr>
          </w:p>
          <w:p w14:paraId="07A679AA" w14:textId="334EA463" w:rsidR="00BB7A4B" w:rsidRPr="00644A36" w:rsidRDefault="00BB7A4B" w:rsidP="00BB7A4B">
            <w:pPr>
              <w:rPr>
                <w:rFonts w:ascii="Arial" w:hAnsi="Arial" w:cs="Arial"/>
                <w:color w:val="595959" w:themeColor="text1" w:themeTint="A6"/>
                <w:sz w:val="16"/>
                <w:szCs w:val="16"/>
                <w14:textOutline w14:w="9525" w14:cap="rnd" w14:cmpd="sng" w14:algn="ctr">
                  <w14:noFill/>
                  <w14:prstDash w14:val="solid"/>
                  <w14:bevel/>
                </w14:textOutline>
              </w:rPr>
            </w:pPr>
            <w:r w:rsidRPr="00644A36">
              <w:rPr>
                <w:rFonts w:ascii="Arial" w:hAnsi="Arial" w:cs="Arial"/>
                <w:i/>
                <w:iCs/>
                <w:color w:val="595959" w:themeColor="text1" w:themeTint="A6"/>
                <w:sz w:val="16"/>
                <w:szCs w:val="16"/>
                <w14:textOutline w14:w="9525" w14:cap="rnd" w14:cmpd="sng" w14:algn="ctr">
                  <w14:noFill/>
                  <w14:prstDash w14:val="solid"/>
                  <w14:bevel/>
                </w14:textOutline>
              </w:rPr>
              <w:t>Datorită materiilor prime naturale utilizate în procesul de fabricaţie, pot exista variaţii de culoare care nu pot fi evitate. Pentru un aspect vizual plăcut, recomandăm utilizarea alternativă de produse din mai mulţi paleţi. De considerat că pot apărea variaţii de culoare şi în cazul completărilor de comandă ulterioare.</w:t>
            </w:r>
          </w:p>
        </w:tc>
      </w:tr>
      <w:tr w:rsidR="003B03F4" w:rsidRPr="003B03F4" w14:paraId="3BF691D6" w14:textId="77777777" w:rsidTr="003B03F4">
        <w:trPr>
          <w:trHeight w:val="432"/>
        </w:trPr>
        <w:tc>
          <w:tcPr>
            <w:tcW w:w="9749" w:type="dxa"/>
            <w:gridSpan w:val="6"/>
            <w:shd w:val="clear" w:color="auto" w:fill="D9D9D9" w:themeFill="background1" w:themeFillShade="D9"/>
            <w:vAlign w:val="center"/>
          </w:tcPr>
          <w:p w14:paraId="09E5478D" w14:textId="6A5D325B" w:rsidR="00AD515A" w:rsidRPr="00644A36" w:rsidRDefault="00AD515A" w:rsidP="00DB77AC">
            <w:pPr>
              <w:rPr>
                <w:rFonts w:ascii="Arial" w:hAnsi="Arial" w:cs="Arial"/>
                <w:color w:val="595959" w:themeColor="text1" w:themeTint="A6"/>
                <w:sz w:val="16"/>
                <w:szCs w:val="16"/>
                <w14:textOutline w14:w="9525" w14:cap="rnd" w14:cmpd="sng" w14:algn="ctr">
                  <w14:noFill/>
                  <w14:prstDash w14:val="solid"/>
                  <w14:bevel/>
                </w14:textOutline>
              </w:rPr>
            </w:pPr>
            <w:r w:rsidRPr="00644A36">
              <w:rPr>
                <w:rFonts w:ascii="Arial" w:hAnsi="Arial" w:cs="Arial"/>
                <w:color w:val="595959" w:themeColor="text1" w:themeTint="A6"/>
                <w:sz w:val="16"/>
                <w:szCs w:val="16"/>
                <w14:textOutline w14:w="9525" w14:cap="rnd" w14:cmpd="sng" w14:algn="ctr">
                  <w14:noFill/>
                  <w14:prstDash w14:val="solid"/>
                  <w14:bevel/>
                </w14:textOutline>
              </w:rPr>
              <w:t>DOMENII DE UTILIZARE</w:t>
            </w:r>
          </w:p>
        </w:tc>
      </w:tr>
      <w:tr w:rsidR="003B03F4" w:rsidRPr="003B03F4" w14:paraId="55CC3770" w14:textId="77777777" w:rsidTr="006B7640">
        <w:trPr>
          <w:trHeight w:val="910"/>
        </w:trPr>
        <w:tc>
          <w:tcPr>
            <w:tcW w:w="9749" w:type="dxa"/>
            <w:gridSpan w:val="6"/>
            <w:vAlign w:val="center"/>
          </w:tcPr>
          <w:p w14:paraId="4DC33B71" w14:textId="5F255775" w:rsidR="00AD515A" w:rsidRPr="00F119ED" w:rsidRDefault="001E40FB" w:rsidP="00DB77AC">
            <w:pPr>
              <w:rPr>
                <w:rFonts w:ascii="Arial" w:hAnsi="Arial" w:cs="Arial"/>
                <w:color w:val="595959" w:themeColor="text1" w:themeTint="A6"/>
                <w:sz w:val="16"/>
                <w:szCs w:val="16"/>
              </w:rPr>
            </w:pPr>
            <w:r w:rsidRPr="001E40FB">
              <w:rPr>
                <w:rFonts w:ascii="Arial" w:hAnsi="Arial" w:cs="Arial"/>
                <w:color w:val="595959" w:themeColor="text1" w:themeTint="A6"/>
                <w:sz w:val="16"/>
                <w:szCs w:val="16"/>
                <w14:textOutline w14:w="9525" w14:cap="rnd" w14:cmpd="sng" w14:algn="ctr">
                  <w14:noFill/>
                  <w14:prstDash w14:val="solid"/>
                  <w14:bevel/>
                </w14:textOutline>
              </w:rPr>
              <w:t xml:space="preserve">La </w:t>
            </w:r>
            <w:r w:rsidR="005F5A2B" w:rsidRPr="005F5A2B">
              <w:rPr>
                <w:rFonts w:ascii="Arial" w:hAnsi="Arial" w:cs="Arial"/>
                <w:color w:val="595959" w:themeColor="text1" w:themeTint="A6"/>
                <w:sz w:val="16"/>
                <w:szCs w:val="16"/>
                <w14:textOutline w14:w="9525" w14:cap="rnd" w14:cmpd="sng" w14:algn="ctr">
                  <w14:noFill/>
                  <w14:prstDash w14:val="solid"/>
                  <w14:bevel/>
                </w14:textOutline>
              </w:rPr>
              <w:t>exterior pentru pavarea zonele supuse circulatiei pietonale sau  vehiculelor si/sau in zonele de parcare</w:t>
            </w:r>
          </w:p>
        </w:tc>
      </w:tr>
      <w:tr w:rsidR="003B03F4" w:rsidRPr="003B03F4" w14:paraId="36D59FC6" w14:textId="77777777" w:rsidTr="003B03F4">
        <w:trPr>
          <w:trHeight w:val="432"/>
        </w:trPr>
        <w:tc>
          <w:tcPr>
            <w:tcW w:w="9749" w:type="dxa"/>
            <w:gridSpan w:val="6"/>
            <w:shd w:val="clear" w:color="auto" w:fill="D9D9D9" w:themeFill="background1" w:themeFillShade="D9"/>
            <w:vAlign w:val="center"/>
          </w:tcPr>
          <w:p w14:paraId="52F5B2B5" w14:textId="635EC47B" w:rsidR="007B0CCE" w:rsidRPr="00644A36" w:rsidRDefault="007B0CCE" w:rsidP="00311ECA">
            <w:pPr>
              <w:rPr>
                <w:rFonts w:ascii="Arial" w:hAnsi="Arial" w:cs="Arial"/>
                <w:color w:val="595959" w:themeColor="text1" w:themeTint="A6"/>
                <w:sz w:val="16"/>
                <w:szCs w:val="16"/>
              </w:rPr>
            </w:pPr>
            <w:r w:rsidRPr="00644A36">
              <w:rPr>
                <w:rFonts w:ascii="Arial" w:hAnsi="Arial" w:cs="Arial"/>
                <w:color w:val="595959" w:themeColor="text1" w:themeTint="A6"/>
                <w:sz w:val="16"/>
                <w:szCs w:val="16"/>
              </w:rPr>
              <w:t>UTILIZARE</w:t>
            </w:r>
          </w:p>
        </w:tc>
      </w:tr>
      <w:tr w:rsidR="003B03F4" w:rsidRPr="003B03F4" w14:paraId="19C51F55" w14:textId="77777777" w:rsidTr="00CE0AE6">
        <w:trPr>
          <w:trHeight w:val="2258"/>
        </w:trPr>
        <w:tc>
          <w:tcPr>
            <w:tcW w:w="8455" w:type="dxa"/>
            <w:gridSpan w:val="5"/>
            <w:vAlign w:val="center"/>
          </w:tcPr>
          <w:p w14:paraId="14EB2804" w14:textId="62F160C6" w:rsidR="00CF0D40" w:rsidRDefault="00CF0D40" w:rsidP="00CF0D40">
            <w:pPr>
              <w:pStyle w:val="ListParagraph"/>
              <w:numPr>
                <w:ilvl w:val="0"/>
                <w:numId w:val="5"/>
              </w:numPr>
              <w:spacing w:line="360" w:lineRule="auto"/>
              <w:rPr>
                <w:rFonts w:ascii="Arial" w:hAnsi="Arial" w:cs="Arial"/>
                <w:color w:val="595959" w:themeColor="text1" w:themeTint="A6"/>
                <w:sz w:val="16"/>
                <w:szCs w:val="16"/>
              </w:rPr>
            </w:pPr>
            <w:r>
              <w:rPr>
                <w:rFonts w:ascii="Arial" w:hAnsi="Arial" w:cs="Arial"/>
                <w:color w:val="595959" w:themeColor="text1" w:themeTint="A6"/>
                <w:sz w:val="16"/>
                <w:szCs w:val="16"/>
              </w:rPr>
              <w:t>Trafic pietonal – recomandat pentru alei, terase, trotuare;</w:t>
            </w:r>
          </w:p>
          <w:p w14:paraId="1C6AE2F1" w14:textId="50959184" w:rsidR="00CF0D40" w:rsidRDefault="00CF0D40" w:rsidP="00CF0D40">
            <w:pPr>
              <w:pStyle w:val="ListParagraph"/>
              <w:numPr>
                <w:ilvl w:val="0"/>
                <w:numId w:val="5"/>
              </w:numPr>
              <w:spacing w:line="360" w:lineRule="auto"/>
              <w:rPr>
                <w:rFonts w:ascii="Arial" w:hAnsi="Arial" w:cs="Arial"/>
                <w:color w:val="595959" w:themeColor="text1" w:themeTint="A6"/>
                <w:sz w:val="16"/>
                <w:szCs w:val="16"/>
              </w:rPr>
            </w:pPr>
            <w:r>
              <w:rPr>
                <w:rFonts w:ascii="Arial" w:hAnsi="Arial" w:cs="Arial"/>
                <w:color w:val="595959" w:themeColor="text1" w:themeTint="A6"/>
                <w:sz w:val="16"/>
                <w:szCs w:val="16"/>
              </w:rPr>
              <w:t xml:space="preserve">Trafic ușor – recomandat pentru suprafețe unde se circulă și cu auto de maxim 3.5 t, parcări, curți, grădini </w:t>
            </w:r>
            <w:r w:rsidR="00CB0E62">
              <w:rPr>
                <w:rFonts w:ascii="Arial" w:hAnsi="Arial" w:cs="Arial"/>
                <w:color w:val="595959" w:themeColor="text1" w:themeTint="A6"/>
                <w:sz w:val="16"/>
                <w:szCs w:val="16"/>
              </w:rPr>
              <w:t xml:space="preserve"> | </w:t>
            </w:r>
            <w:r w:rsidR="00893A15" w:rsidRPr="00893A15">
              <w:rPr>
                <w:rFonts w:ascii="Arial" w:hAnsi="Arial" w:cs="Arial"/>
                <w:color w:val="595959" w:themeColor="text1" w:themeTint="A6"/>
                <w:sz w:val="16"/>
                <w:szCs w:val="16"/>
              </w:rPr>
              <w:t>grosime pavaj ≥60 mm</w:t>
            </w:r>
          </w:p>
          <w:p w14:paraId="4B9107F3" w14:textId="1BCEE4F3" w:rsidR="00CF0D40" w:rsidRDefault="00CF0D40" w:rsidP="00CF0D40">
            <w:pPr>
              <w:pStyle w:val="ListParagraph"/>
              <w:numPr>
                <w:ilvl w:val="0"/>
                <w:numId w:val="5"/>
              </w:numPr>
              <w:spacing w:line="360" w:lineRule="auto"/>
              <w:rPr>
                <w:rFonts w:ascii="Arial" w:hAnsi="Arial" w:cs="Arial"/>
                <w:color w:val="595959" w:themeColor="text1" w:themeTint="A6"/>
                <w:sz w:val="16"/>
                <w:szCs w:val="16"/>
              </w:rPr>
            </w:pPr>
            <w:r>
              <w:rPr>
                <w:rFonts w:ascii="Arial" w:hAnsi="Arial" w:cs="Arial"/>
                <w:color w:val="595959" w:themeColor="text1" w:themeTint="A6"/>
                <w:sz w:val="16"/>
                <w:szCs w:val="16"/>
              </w:rPr>
              <w:t>Trafic greu mediu – recomandat pentru suprafețe pavate unde se intră cu camioane grele, dar traficul nu este intens</w:t>
            </w:r>
            <w:r w:rsidR="00893A15">
              <w:rPr>
                <w:rFonts w:ascii="Arial" w:hAnsi="Arial" w:cs="Arial"/>
                <w:color w:val="595959" w:themeColor="text1" w:themeTint="A6"/>
                <w:sz w:val="16"/>
                <w:szCs w:val="16"/>
              </w:rPr>
              <w:t xml:space="preserve"> |</w:t>
            </w:r>
            <w:r>
              <w:rPr>
                <w:rFonts w:ascii="Arial" w:hAnsi="Arial" w:cs="Arial"/>
                <w:color w:val="595959" w:themeColor="text1" w:themeTint="A6"/>
                <w:sz w:val="16"/>
                <w:szCs w:val="16"/>
              </w:rPr>
              <w:t xml:space="preserve"> </w:t>
            </w:r>
            <w:r w:rsidR="00893A15" w:rsidRPr="00893A15">
              <w:rPr>
                <w:rFonts w:ascii="Arial" w:hAnsi="Arial" w:cs="Arial"/>
                <w:color w:val="595959" w:themeColor="text1" w:themeTint="A6"/>
                <w:sz w:val="16"/>
                <w:szCs w:val="16"/>
              </w:rPr>
              <w:t>grosime pavaj ≥</w:t>
            </w:r>
            <w:r w:rsidR="00893A15">
              <w:rPr>
                <w:rFonts w:ascii="Arial" w:hAnsi="Arial" w:cs="Arial"/>
                <w:color w:val="595959" w:themeColor="text1" w:themeTint="A6"/>
                <w:sz w:val="16"/>
                <w:szCs w:val="16"/>
              </w:rPr>
              <w:t>8</w:t>
            </w:r>
            <w:r w:rsidR="00893A15" w:rsidRPr="00893A15">
              <w:rPr>
                <w:rFonts w:ascii="Arial" w:hAnsi="Arial" w:cs="Arial"/>
                <w:color w:val="595959" w:themeColor="text1" w:themeTint="A6"/>
                <w:sz w:val="16"/>
                <w:szCs w:val="16"/>
              </w:rPr>
              <w:t>0 mm</w:t>
            </w:r>
          </w:p>
          <w:p w14:paraId="34713A37" w14:textId="5F2C913A" w:rsidR="00DB319D" w:rsidRPr="006360FF" w:rsidRDefault="00CF0D40" w:rsidP="00DB319D">
            <w:pPr>
              <w:pStyle w:val="ListParagraph"/>
              <w:numPr>
                <w:ilvl w:val="0"/>
                <w:numId w:val="5"/>
              </w:numPr>
              <w:spacing w:line="360" w:lineRule="auto"/>
              <w:rPr>
                <w:rFonts w:ascii="Arial" w:hAnsi="Arial" w:cs="Arial"/>
                <w:color w:val="595959" w:themeColor="text1" w:themeTint="A6"/>
                <w:sz w:val="16"/>
                <w:szCs w:val="16"/>
              </w:rPr>
            </w:pPr>
            <w:r>
              <w:rPr>
                <w:rFonts w:ascii="Arial" w:hAnsi="Arial" w:cs="Arial"/>
                <w:color w:val="595959" w:themeColor="text1" w:themeTint="A6"/>
                <w:sz w:val="16"/>
                <w:szCs w:val="16"/>
              </w:rPr>
              <w:t>Trafic greu intens - recomandat pentru suprafețe pavate unde se intră cu camioane grele și traficul este intens</w:t>
            </w:r>
            <w:r w:rsidR="00893A15">
              <w:rPr>
                <w:rFonts w:ascii="Arial" w:hAnsi="Arial" w:cs="Arial"/>
                <w:color w:val="595959" w:themeColor="text1" w:themeTint="A6"/>
                <w:sz w:val="16"/>
                <w:szCs w:val="16"/>
              </w:rPr>
              <w:t xml:space="preserve"> |</w:t>
            </w:r>
            <w:r>
              <w:rPr>
                <w:rFonts w:ascii="Arial" w:hAnsi="Arial" w:cs="Arial"/>
                <w:color w:val="595959" w:themeColor="text1" w:themeTint="A6"/>
                <w:sz w:val="16"/>
                <w:szCs w:val="16"/>
              </w:rPr>
              <w:t xml:space="preserve"> </w:t>
            </w:r>
            <w:r w:rsidR="00893A15" w:rsidRPr="00893A15">
              <w:rPr>
                <w:rFonts w:ascii="Arial" w:hAnsi="Arial" w:cs="Arial"/>
                <w:color w:val="595959" w:themeColor="text1" w:themeTint="A6"/>
                <w:sz w:val="16"/>
                <w:szCs w:val="16"/>
              </w:rPr>
              <w:t>grosime pavaj ≥</w:t>
            </w:r>
            <w:r w:rsidR="00893A15">
              <w:rPr>
                <w:rFonts w:ascii="Arial" w:hAnsi="Arial" w:cs="Arial"/>
                <w:color w:val="595959" w:themeColor="text1" w:themeTint="A6"/>
                <w:sz w:val="16"/>
                <w:szCs w:val="16"/>
              </w:rPr>
              <w:t>1</w:t>
            </w:r>
            <w:r w:rsidR="00893A15" w:rsidRPr="00893A15">
              <w:rPr>
                <w:rFonts w:ascii="Arial" w:hAnsi="Arial" w:cs="Arial"/>
                <w:color w:val="595959" w:themeColor="text1" w:themeTint="A6"/>
                <w:sz w:val="16"/>
                <w:szCs w:val="16"/>
              </w:rPr>
              <w:t>0 mm</w:t>
            </w:r>
          </w:p>
        </w:tc>
        <w:tc>
          <w:tcPr>
            <w:tcW w:w="1294" w:type="dxa"/>
            <w:vAlign w:val="center"/>
          </w:tcPr>
          <w:p w14:paraId="76D30DCB" w14:textId="58434351" w:rsidR="007B0CCE" w:rsidRPr="003B03F4" w:rsidRDefault="007B0CCE" w:rsidP="00311ECA">
            <w:pPr>
              <w:jc w:val="center"/>
              <w:rPr>
                <w:rFonts w:ascii="Arial" w:hAnsi="Arial" w:cs="Arial"/>
                <w:color w:val="595959" w:themeColor="text1" w:themeTint="A6"/>
                <w:sz w:val="20"/>
                <w:szCs w:val="20"/>
              </w:rPr>
            </w:pPr>
            <w:r w:rsidRPr="003B03F4">
              <w:rPr>
                <w:noProof/>
                <w:color w:val="595959" w:themeColor="text1" w:themeTint="A6"/>
                <w:sz w:val="20"/>
                <w:szCs w:val="20"/>
              </w:rPr>
              <w:t xml:space="preserve">   </w:t>
            </w:r>
            <w:r w:rsidRPr="003B03F4">
              <w:rPr>
                <w:noProof/>
                <w:color w:val="595959" w:themeColor="text1" w:themeTint="A6"/>
                <w:sz w:val="20"/>
                <w:szCs w:val="20"/>
              </w:rPr>
              <w:drawing>
                <wp:inline distT="0" distB="0" distL="0" distR="0" wp14:anchorId="277A6AD2" wp14:editId="716C7DBC">
                  <wp:extent cx="306395" cy="1171575"/>
                  <wp:effectExtent l="0" t="0" r="0" b="0"/>
                  <wp:docPr id="1476774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74020" name=""/>
                          <pic:cNvPicPr/>
                        </pic:nvPicPr>
                        <pic:blipFill>
                          <a:blip r:embed="rId10"/>
                          <a:stretch>
                            <a:fillRect/>
                          </a:stretch>
                        </pic:blipFill>
                        <pic:spPr>
                          <a:xfrm>
                            <a:off x="0" y="0"/>
                            <a:ext cx="324864" cy="1242194"/>
                          </a:xfrm>
                          <a:prstGeom prst="rect">
                            <a:avLst/>
                          </a:prstGeom>
                        </pic:spPr>
                      </pic:pic>
                    </a:graphicData>
                  </a:graphic>
                </wp:inline>
              </w:drawing>
            </w:r>
          </w:p>
        </w:tc>
      </w:tr>
      <w:tr w:rsidR="003B03F4" w:rsidRPr="003B03F4" w14:paraId="2AE58C30" w14:textId="77777777" w:rsidTr="003B03F4">
        <w:trPr>
          <w:trHeight w:val="432"/>
        </w:trPr>
        <w:tc>
          <w:tcPr>
            <w:tcW w:w="9749" w:type="dxa"/>
            <w:gridSpan w:val="6"/>
            <w:shd w:val="clear" w:color="auto" w:fill="D9D9D9" w:themeFill="background1" w:themeFillShade="D9"/>
            <w:vAlign w:val="center"/>
          </w:tcPr>
          <w:p w14:paraId="0E71480B" w14:textId="6E7B3EB4" w:rsidR="007B0CCE" w:rsidRPr="00644A36" w:rsidRDefault="007B0CCE" w:rsidP="00311ECA">
            <w:pPr>
              <w:rPr>
                <w:rFonts w:ascii="Arial" w:hAnsi="Arial" w:cs="Arial"/>
                <w:color w:val="595959" w:themeColor="text1" w:themeTint="A6"/>
                <w:sz w:val="16"/>
                <w:szCs w:val="16"/>
              </w:rPr>
            </w:pPr>
            <w:r w:rsidRPr="00644A36">
              <w:rPr>
                <w:rFonts w:ascii="Arial" w:hAnsi="Arial" w:cs="Arial"/>
                <w:color w:val="595959" w:themeColor="text1" w:themeTint="A6"/>
                <w:sz w:val="16"/>
                <w:szCs w:val="16"/>
              </w:rPr>
              <w:t>AVANTAJE</w:t>
            </w:r>
          </w:p>
        </w:tc>
      </w:tr>
      <w:tr w:rsidR="003B03F4" w:rsidRPr="003B03F4" w14:paraId="41DB1081" w14:textId="77777777" w:rsidTr="00CE0AE6">
        <w:trPr>
          <w:trHeight w:val="1025"/>
        </w:trPr>
        <w:tc>
          <w:tcPr>
            <w:tcW w:w="9749" w:type="dxa"/>
            <w:gridSpan w:val="6"/>
            <w:vAlign w:val="center"/>
          </w:tcPr>
          <w:p w14:paraId="24059242" w14:textId="3A120C3C" w:rsidR="007B0CCE" w:rsidRPr="00644A36" w:rsidRDefault="007B0CCE" w:rsidP="00644A36">
            <w:pPr>
              <w:pStyle w:val="ListParagraph"/>
              <w:numPr>
                <w:ilvl w:val="0"/>
                <w:numId w:val="6"/>
              </w:numPr>
              <w:spacing w:line="360" w:lineRule="auto"/>
              <w:rPr>
                <w:rFonts w:ascii="Arial" w:hAnsi="Arial" w:cs="Arial"/>
                <w:color w:val="595959" w:themeColor="text1" w:themeTint="A6"/>
                <w:sz w:val="16"/>
                <w:szCs w:val="16"/>
              </w:rPr>
            </w:pPr>
            <w:r w:rsidRPr="00644A36">
              <w:rPr>
                <w:rFonts w:ascii="Arial" w:hAnsi="Arial" w:cs="Arial"/>
                <w:color w:val="595959" w:themeColor="text1" w:themeTint="A6"/>
                <w:sz w:val="16"/>
                <w:szCs w:val="16"/>
              </w:rPr>
              <w:t>Produsele sunt fabricate din materii prime naturale avand un aspect placut.</w:t>
            </w:r>
          </w:p>
          <w:p w14:paraId="04C8C45F" w14:textId="77777777" w:rsidR="007B0CCE" w:rsidRPr="00644A36" w:rsidRDefault="007B0CCE" w:rsidP="00644A36">
            <w:pPr>
              <w:pStyle w:val="ListParagraph"/>
              <w:numPr>
                <w:ilvl w:val="0"/>
                <w:numId w:val="6"/>
              </w:numPr>
              <w:spacing w:line="360" w:lineRule="auto"/>
              <w:rPr>
                <w:rFonts w:ascii="Arial" w:hAnsi="Arial" w:cs="Arial"/>
                <w:color w:val="595959" w:themeColor="text1" w:themeTint="A6"/>
                <w:sz w:val="16"/>
                <w:szCs w:val="16"/>
              </w:rPr>
            </w:pPr>
            <w:r w:rsidRPr="00644A36">
              <w:rPr>
                <w:rFonts w:ascii="Arial" w:hAnsi="Arial" w:cs="Arial"/>
                <w:color w:val="595959" w:themeColor="text1" w:themeTint="A6"/>
                <w:sz w:val="16"/>
                <w:szCs w:val="16"/>
              </w:rPr>
              <w:t>Suprafata previne alunecarea si permite deplasarea in siguranta.</w:t>
            </w:r>
          </w:p>
          <w:p w14:paraId="3CFC9B35" w14:textId="2A71AE60" w:rsidR="00DB319D" w:rsidRPr="00CE0AE6" w:rsidRDefault="007B0CCE" w:rsidP="00CE0AE6">
            <w:pPr>
              <w:pStyle w:val="ListParagraph"/>
              <w:numPr>
                <w:ilvl w:val="0"/>
                <w:numId w:val="6"/>
              </w:numPr>
              <w:spacing w:line="360" w:lineRule="auto"/>
              <w:rPr>
                <w:rFonts w:ascii="Arial" w:hAnsi="Arial" w:cs="Arial"/>
                <w:color w:val="595959" w:themeColor="text1" w:themeTint="A6"/>
                <w:sz w:val="16"/>
                <w:szCs w:val="16"/>
              </w:rPr>
            </w:pPr>
            <w:r w:rsidRPr="00644A36">
              <w:rPr>
                <w:rFonts w:ascii="Arial" w:hAnsi="Arial" w:cs="Arial"/>
                <w:color w:val="595959" w:themeColor="text1" w:themeTint="A6"/>
                <w:sz w:val="16"/>
                <w:szCs w:val="16"/>
              </w:rPr>
              <w:t xml:space="preserve">Pot fi refolosite in cazul </w:t>
            </w:r>
            <w:r w:rsidR="006631C5">
              <w:rPr>
                <w:rFonts w:ascii="Arial" w:hAnsi="Arial" w:cs="Arial"/>
                <w:color w:val="595959" w:themeColor="text1" w:themeTint="A6"/>
                <w:sz w:val="16"/>
                <w:szCs w:val="16"/>
              </w:rPr>
              <w:t>u</w:t>
            </w:r>
            <w:r w:rsidRPr="00644A36">
              <w:rPr>
                <w:rFonts w:ascii="Arial" w:hAnsi="Arial" w:cs="Arial"/>
                <w:color w:val="595959" w:themeColor="text1" w:themeTint="A6"/>
                <w:sz w:val="16"/>
                <w:szCs w:val="16"/>
              </w:rPr>
              <w:t>nor eventuale interventi</w:t>
            </w:r>
            <w:r w:rsidR="00E05089" w:rsidRPr="00644A36">
              <w:rPr>
                <w:rFonts w:ascii="Arial" w:hAnsi="Arial" w:cs="Arial"/>
                <w:color w:val="595959" w:themeColor="text1" w:themeTint="A6"/>
                <w:sz w:val="16"/>
                <w:szCs w:val="16"/>
              </w:rPr>
              <w:t>i.</w:t>
            </w:r>
          </w:p>
        </w:tc>
      </w:tr>
      <w:tr w:rsidR="003B03F4" w:rsidRPr="003B03F4" w14:paraId="19D2CFB7" w14:textId="77777777" w:rsidTr="00CE0AE6">
        <w:trPr>
          <w:trHeight w:val="584"/>
        </w:trPr>
        <w:tc>
          <w:tcPr>
            <w:tcW w:w="9749" w:type="dxa"/>
            <w:gridSpan w:val="6"/>
            <w:shd w:val="clear" w:color="auto" w:fill="D9D9D9" w:themeFill="background1" w:themeFillShade="D9"/>
            <w:vAlign w:val="center"/>
          </w:tcPr>
          <w:p w14:paraId="0C14ECF3" w14:textId="5EA5084F" w:rsidR="007B0CCE" w:rsidRPr="00644A36" w:rsidRDefault="007B0CCE" w:rsidP="00311ECA">
            <w:pPr>
              <w:rPr>
                <w:rFonts w:ascii="Arial" w:hAnsi="Arial" w:cs="Arial"/>
                <w:color w:val="595959" w:themeColor="text1" w:themeTint="A6"/>
                <w:sz w:val="16"/>
                <w:szCs w:val="16"/>
              </w:rPr>
            </w:pPr>
            <w:r w:rsidRPr="00644A36">
              <w:rPr>
                <w:rFonts w:ascii="Arial" w:hAnsi="Arial" w:cs="Arial"/>
                <w:color w:val="595959" w:themeColor="text1" w:themeTint="A6"/>
                <w:sz w:val="16"/>
                <w:szCs w:val="16"/>
              </w:rPr>
              <w:lastRenderedPageBreak/>
              <w:t>CARACTERISTICI TEHNICE</w:t>
            </w:r>
          </w:p>
        </w:tc>
      </w:tr>
      <w:tr w:rsidR="003B03F4" w:rsidRPr="003B03F4" w14:paraId="65D945E5" w14:textId="77777777" w:rsidTr="00E05089">
        <w:trPr>
          <w:trHeight w:val="288"/>
        </w:trPr>
        <w:tc>
          <w:tcPr>
            <w:tcW w:w="3775" w:type="dxa"/>
            <w:gridSpan w:val="3"/>
            <w:shd w:val="clear" w:color="auto" w:fill="E7E6E6" w:themeFill="background2"/>
            <w:vAlign w:val="center"/>
          </w:tcPr>
          <w:p w14:paraId="6110C909" w14:textId="4CA1733E" w:rsidR="00010325" w:rsidRPr="00644A36" w:rsidRDefault="00010325" w:rsidP="00010325">
            <w:pPr>
              <w:jc w:val="center"/>
              <w:rPr>
                <w:rFonts w:ascii="Arial" w:hAnsi="Arial" w:cs="Arial"/>
                <w:b/>
                <w:bCs/>
                <w:color w:val="595959" w:themeColor="text1" w:themeTint="A6"/>
                <w:sz w:val="16"/>
                <w:szCs w:val="16"/>
              </w:rPr>
            </w:pPr>
            <w:r w:rsidRPr="00644A36">
              <w:rPr>
                <w:rFonts w:ascii="Arial" w:hAnsi="Arial" w:cs="Arial"/>
                <w:b/>
                <w:bCs/>
                <w:color w:val="595959" w:themeColor="text1" w:themeTint="A6"/>
                <w:sz w:val="16"/>
                <w:szCs w:val="16"/>
              </w:rPr>
              <w:t>Caracteristici esenţiale</w:t>
            </w:r>
          </w:p>
        </w:tc>
        <w:tc>
          <w:tcPr>
            <w:tcW w:w="3330" w:type="dxa"/>
            <w:shd w:val="clear" w:color="auto" w:fill="E7E6E6" w:themeFill="background2"/>
            <w:vAlign w:val="center"/>
          </w:tcPr>
          <w:p w14:paraId="5BFD4EE3" w14:textId="72FF54E6" w:rsidR="00010325" w:rsidRPr="00644A36" w:rsidRDefault="00010325" w:rsidP="00010325">
            <w:pPr>
              <w:jc w:val="center"/>
              <w:rPr>
                <w:rFonts w:ascii="Arial" w:hAnsi="Arial" w:cs="Arial"/>
                <w:b/>
                <w:bCs/>
                <w:color w:val="595959" w:themeColor="text1" w:themeTint="A6"/>
                <w:sz w:val="16"/>
                <w:szCs w:val="16"/>
              </w:rPr>
            </w:pPr>
            <w:r w:rsidRPr="00644A36">
              <w:rPr>
                <w:rFonts w:ascii="Arial" w:hAnsi="Arial" w:cs="Arial"/>
                <w:b/>
                <w:bCs/>
                <w:color w:val="595959" w:themeColor="text1" w:themeTint="A6"/>
                <w:sz w:val="16"/>
                <w:szCs w:val="16"/>
              </w:rPr>
              <w:t>Performanta</w:t>
            </w:r>
          </w:p>
        </w:tc>
        <w:tc>
          <w:tcPr>
            <w:tcW w:w="2644" w:type="dxa"/>
            <w:gridSpan w:val="2"/>
            <w:shd w:val="clear" w:color="auto" w:fill="E7E6E6" w:themeFill="background2"/>
            <w:vAlign w:val="center"/>
          </w:tcPr>
          <w:p w14:paraId="08BA158C" w14:textId="2A15921D" w:rsidR="00010325" w:rsidRPr="00644A36" w:rsidRDefault="00010325" w:rsidP="00010325">
            <w:pPr>
              <w:jc w:val="center"/>
              <w:rPr>
                <w:rFonts w:ascii="Arial" w:hAnsi="Arial" w:cs="Arial"/>
                <w:b/>
                <w:bCs/>
                <w:color w:val="595959" w:themeColor="text1" w:themeTint="A6"/>
                <w:sz w:val="16"/>
                <w:szCs w:val="16"/>
              </w:rPr>
            </w:pPr>
            <w:r w:rsidRPr="00644A36">
              <w:rPr>
                <w:rFonts w:ascii="Arial" w:hAnsi="Arial" w:cs="Arial"/>
                <w:b/>
                <w:bCs/>
                <w:color w:val="595959" w:themeColor="text1" w:themeTint="A6"/>
                <w:sz w:val="16"/>
                <w:szCs w:val="16"/>
              </w:rPr>
              <w:t>Specificatii tehnice armonizate</w:t>
            </w:r>
          </w:p>
        </w:tc>
      </w:tr>
      <w:tr w:rsidR="003B03F4" w:rsidRPr="003B03F4" w14:paraId="6249FF5B" w14:textId="77777777" w:rsidTr="006631C5">
        <w:trPr>
          <w:trHeight w:val="288"/>
        </w:trPr>
        <w:tc>
          <w:tcPr>
            <w:tcW w:w="3775" w:type="dxa"/>
            <w:gridSpan w:val="3"/>
            <w:vAlign w:val="center"/>
          </w:tcPr>
          <w:p w14:paraId="13DA96FD" w14:textId="44A07FA5" w:rsidR="00010325" w:rsidRPr="00644A36" w:rsidRDefault="00010325" w:rsidP="00E5482E">
            <w:pPr>
              <w:rPr>
                <w:rFonts w:ascii="Arial" w:hAnsi="Arial" w:cs="Arial"/>
                <w:color w:val="595959" w:themeColor="text1" w:themeTint="A6"/>
                <w:sz w:val="16"/>
                <w:szCs w:val="16"/>
              </w:rPr>
            </w:pPr>
            <w:r w:rsidRPr="00644A36">
              <w:rPr>
                <w:rFonts w:ascii="Arial" w:hAnsi="Arial" w:cs="Arial"/>
                <w:color w:val="595959" w:themeColor="text1" w:themeTint="A6"/>
                <w:sz w:val="16"/>
                <w:szCs w:val="16"/>
              </w:rPr>
              <w:t>Reactia la foc</w:t>
            </w:r>
          </w:p>
        </w:tc>
        <w:tc>
          <w:tcPr>
            <w:tcW w:w="3330" w:type="dxa"/>
            <w:vAlign w:val="center"/>
          </w:tcPr>
          <w:p w14:paraId="43DF1EFC" w14:textId="2A996E16" w:rsidR="00010325" w:rsidRPr="00644A36" w:rsidRDefault="00010325" w:rsidP="00E5482E">
            <w:pPr>
              <w:rPr>
                <w:rFonts w:ascii="Arial" w:hAnsi="Arial" w:cs="Arial"/>
                <w:color w:val="595959" w:themeColor="text1" w:themeTint="A6"/>
                <w:sz w:val="16"/>
                <w:szCs w:val="16"/>
              </w:rPr>
            </w:pPr>
            <w:r w:rsidRPr="00644A36">
              <w:rPr>
                <w:rFonts w:ascii="Arial" w:hAnsi="Arial" w:cs="Arial"/>
                <w:color w:val="595959" w:themeColor="text1" w:themeTint="A6"/>
                <w:sz w:val="16"/>
                <w:szCs w:val="16"/>
              </w:rPr>
              <w:t>Clasa A1</w:t>
            </w:r>
          </w:p>
        </w:tc>
        <w:tc>
          <w:tcPr>
            <w:tcW w:w="2644" w:type="dxa"/>
            <w:gridSpan w:val="2"/>
            <w:vMerge w:val="restart"/>
            <w:vAlign w:val="center"/>
          </w:tcPr>
          <w:p w14:paraId="1FA60692" w14:textId="77777777" w:rsidR="001E40FB" w:rsidRPr="001E40FB" w:rsidRDefault="001E40FB" w:rsidP="001E40FB">
            <w:pPr>
              <w:pStyle w:val="BlockText"/>
              <w:spacing w:line="276" w:lineRule="auto"/>
              <w:ind w:left="0" w:right="-96"/>
              <w:jc w:val="center"/>
              <w:rPr>
                <w:rFonts w:eastAsiaTheme="minorHAnsi" w:cs="Arial"/>
                <w:color w:val="595959" w:themeColor="text1" w:themeTint="A6"/>
                <w:sz w:val="16"/>
                <w:szCs w:val="16"/>
                <w:lang w:val="en-GB"/>
              </w:rPr>
            </w:pPr>
            <w:r w:rsidRPr="001E40FB">
              <w:rPr>
                <w:rFonts w:eastAsiaTheme="minorHAnsi" w:cs="Arial"/>
                <w:color w:val="595959" w:themeColor="text1" w:themeTint="A6"/>
                <w:sz w:val="16"/>
                <w:szCs w:val="16"/>
                <w:lang w:val="en-GB"/>
              </w:rPr>
              <w:t xml:space="preserve">SR EN 1339:2004       </w:t>
            </w:r>
          </w:p>
          <w:p w14:paraId="61B4706D" w14:textId="78BFB140" w:rsidR="001E40FB" w:rsidRPr="001E40FB" w:rsidRDefault="001E40FB" w:rsidP="001E40FB">
            <w:pPr>
              <w:pStyle w:val="BlockText"/>
              <w:spacing w:line="276" w:lineRule="auto"/>
              <w:ind w:left="0" w:right="-96"/>
              <w:jc w:val="center"/>
              <w:rPr>
                <w:rFonts w:eastAsiaTheme="minorHAnsi" w:cs="Arial"/>
                <w:color w:val="595959" w:themeColor="text1" w:themeTint="A6"/>
                <w:sz w:val="16"/>
                <w:szCs w:val="16"/>
                <w:lang w:val="en-GB"/>
              </w:rPr>
            </w:pPr>
            <w:r w:rsidRPr="001E40FB">
              <w:rPr>
                <w:rFonts w:eastAsiaTheme="minorHAnsi" w:cs="Arial"/>
                <w:color w:val="595959" w:themeColor="text1" w:themeTint="A6"/>
                <w:sz w:val="16"/>
                <w:szCs w:val="16"/>
                <w:lang w:val="en-GB"/>
              </w:rPr>
              <w:t>SR EN 1339:2004</w:t>
            </w:r>
            <w:r>
              <w:rPr>
                <w:rFonts w:eastAsiaTheme="minorHAnsi" w:cs="Arial"/>
                <w:color w:val="595959" w:themeColor="text1" w:themeTint="A6"/>
                <w:sz w:val="16"/>
                <w:szCs w:val="16"/>
                <w:lang w:val="en-GB"/>
              </w:rPr>
              <w:t xml:space="preserve"> </w:t>
            </w:r>
            <w:r w:rsidRPr="001E40FB">
              <w:rPr>
                <w:rFonts w:eastAsiaTheme="minorHAnsi" w:cs="Arial"/>
                <w:color w:val="595959" w:themeColor="text1" w:themeTint="A6"/>
                <w:sz w:val="16"/>
                <w:szCs w:val="16"/>
                <w:lang w:val="en-GB"/>
              </w:rPr>
              <w:t>/</w:t>
            </w:r>
            <w:r>
              <w:rPr>
                <w:rFonts w:eastAsiaTheme="minorHAnsi" w:cs="Arial"/>
                <w:color w:val="595959" w:themeColor="text1" w:themeTint="A6"/>
                <w:sz w:val="16"/>
                <w:szCs w:val="16"/>
                <w:lang w:val="en-GB"/>
              </w:rPr>
              <w:t xml:space="preserve"> </w:t>
            </w:r>
            <w:r w:rsidRPr="001E40FB">
              <w:rPr>
                <w:rFonts w:eastAsiaTheme="minorHAnsi" w:cs="Arial"/>
                <w:color w:val="595959" w:themeColor="text1" w:themeTint="A6"/>
                <w:sz w:val="16"/>
                <w:szCs w:val="16"/>
                <w:lang w:val="en-GB"/>
              </w:rPr>
              <w:t>AC:2006</w:t>
            </w:r>
          </w:p>
        </w:tc>
      </w:tr>
      <w:tr w:rsidR="003B03F4" w:rsidRPr="003B03F4" w14:paraId="640063F5" w14:textId="77777777" w:rsidTr="006631C5">
        <w:trPr>
          <w:trHeight w:val="288"/>
        </w:trPr>
        <w:tc>
          <w:tcPr>
            <w:tcW w:w="3775" w:type="dxa"/>
            <w:gridSpan w:val="3"/>
            <w:vAlign w:val="center"/>
          </w:tcPr>
          <w:p w14:paraId="201593FA" w14:textId="7671116A" w:rsidR="00010325" w:rsidRPr="00644A36" w:rsidRDefault="00010325" w:rsidP="00E5482E">
            <w:pPr>
              <w:rPr>
                <w:rFonts w:ascii="Arial" w:hAnsi="Arial" w:cs="Arial"/>
                <w:color w:val="595959" w:themeColor="text1" w:themeTint="A6"/>
                <w:sz w:val="16"/>
                <w:szCs w:val="16"/>
              </w:rPr>
            </w:pPr>
            <w:r w:rsidRPr="00644A36">
              <w:rPr>
                <w:rFonts w:ascii="Arial" w:hAnsi="Arial" w:cs="Arial"/>
                <w:color w:val="595959" w:themeColor="text1" w:themeTint="A6"/>
                <w:sz w:val="16"/>
                <w:szCs w:val="16"/>
              </w:rPr>
              <w:t>Performanta la foc exterior</w:t>
            </w:r>
          </w:p>
        </w:tc>
        <w:tc>
          <w:tcPr>
            <w:tcW w:w="3330" w:type="dxa"/>
            <w:vAlign w:val="center"/>
          </w:tcPr>
          <w:p w14:paraId="76DAA440" w14:textId="6812D9A4" w:rsidR="00010325" w:rsidRPr="00644A36" w:rsidRDefault="00010325" w:rsidP="00E5482E">
            <w:pPr>
              <w:rPr>
                <w:rFonts w:ascii="Arial" w:hAnsi="Arial" w:cs="Arial"/>
                <w:color w:val="595959" w:themeColor="text1" w:themeTint="A6"/>
                <w:sz w:val="16"/>
                <w:szCs w:val="16"/>
              </w:rPr>
            </w:pPr>
            <w:r w:rsidRPr="00644A36">
              <w:rPr>
                <w:rFonts w:ascii="Arial" w:hAnsi="Arial" w:cs="Arial"/>
                <w:color w:val="595959" w:themeColor="text1" w:themeTint="A6"/>
                <w:sz w:val="16"/>
                <w:szCs w:val="16"/>
              </w:rPr>
              <w:t>Corespunzatoare</w:t>
            </w:r>
          </w:p>
        </w:tc>
        <w:tc>
          <w:tcPr>
            <w:tcW w:w="2644" w:type="dxa"/>
            <w:gridSpan w:val="2"/>
            <w:vMerge/>
          </w:tcPr>
          <w:p w14:paraId="3CDC2190" w14:textId="77777777" w:rsidR="00010325" w:rsidRPr="00644A36" w:rsidRDefault="00010325" w:rsidP="00E5482E">
            <w:pPr>
              <w:rPr>
                <w:rFonts w:ascii="Arial" w:hAnsi="Arial" w:cs="Arial"/>
                <w:color w:val="595959" w:themeColor="text1" w:themeTint="A6"/>
                <w:sz w:val="16"/>
                <w:szCs w:val="16"/>
              </w:rPr>
            </w:pPr>
          </w:p>
        </w:tc>
      </w:tr>
      <w:tr w:rsidR="003B03F4" w:rsidRPr="003B03F4" w14:paraId="54993EDA" w14:textId="77777777" w:rsidTr="006631C5">
        <w:trPr>
          <w:trHeight w:val="288"/>
        </w:trPr>
        <w:tc>
          <w:tcPr>
            <w:tcW w:w="3775" w:type="dxa"/>
            <w:gridSpan w:val="3"/>
            <w:vAlign w:val="center"/>
          </w:tcPr>
          <w:p w14:paraId="51E81FC5" w14:textId="33D4C5BA" w:rsidR="00010325" w:rsidRPr="00644A36" w:rsidRDefault="00010325" w:rsidP="00E5482E">
            <w:pPr>
              <w:rPr>
                <w:rFonts w:ascii="Arial" w:hAnsi="Arial" w:cs="Arial"/>
                <w:color w:val="595959" w:themeColor="text1" w:themeTint="A6"/>
                <w:sz w:val="16"/>
                <w:szCs w:val="16"/>
              </w:rPr>
            </w:pPr>
            <w:r w:rsidRPr="00644A36">
              <w:rPr>
                <w:rFonts w:ascii="Arial" w:hAnsi="Arial" w:cs="Arial"/>
                <w:color w:val="595959" w:themeColor="text1" w:themeTint="A6"/>
                <w:sz w:val="16"/>
                <w:szCs w:val="16"/>
              </w:rPr>
              <w:t>Emisie de azbest</w:t>
            </w:r>
          </w:p>
        </w:tc>
        <w:tc>
          <w:tcPr>
            <w:tcW w:w="3330" w:type="dxa"/>
            <w:vAlign w:val="center"/>
          </w:tcPr>
          <w:p w14:paraId="5117B97C" w14:textId="0231ED18" w:rsidR="00010325" w:rsidRPr="00644A36" w:rsidRDefault="00010325" w:rsidP="00E5482E">
            <w:pPr>
              <w:rPr>
                <w:rFonts w:ascii="Arial" w:hAnsi="Arial" w:cs="Arial"/>
                <w:color w:val="595959" w:themeColor="text1" w:themeTint="A6"/>
                <w:sz w:val="16"/>
                <w:szCs w:val="16"/>
              </w:rPr>
            </w:pPr>
            <w:r w:rsidRPr="00644A36">
              <w:rPr>
                <w:rFonts w:ascii="Arial" w:hAnsi="Arial" w:cs="Arial"/>
                <w:color w:val="595959" w:themeColor="text1" w:themeTint="A6"/>
                <w:sz w:val="16"/>
                <w:szCs w:val="16"/>
              </w:rPr>
              <w:t>Nu contine azbest in reteta de fabricatie</w:t>
            </w:r>
          </w:p>
        </w:tc>
        <w:tc>
          <w:tcPr>
            <w:tcW w:w="2644" w:type="dxa"/>
            <w:gridSpan w:val="2"/>
            <w:vMerge/>
          </w:tcPr>
          <w:p w14:paraId="163399A0" w14:textId="77777777" w:rsidR="00010325" w:rsidRPr="00644A36" w:rsidRDefault="00010325" w:rsidP="00E5482E">
            <w:pPr>
              <w:rPr>
                <w:rFonts w:ascii="Arial" w:hAnsi="Arial" w:cs="Arial"/>
                <w:color w:val="595959" w:themeColor="text1" w:themeTint="A6"/>
                <w:sz w:val="16"/>
                <w:szCs w:val="16"/>
              </w:rPr>
            </w:pPr>
          </w:p>
        </w:tc>
      </w:tr>
      <w:tr w:rsidR="00854E12" w:rsidRPr="003B03F4" w14:paraId="49BCD758" w14:textId="77777777" w:rsidTr="00854E12">
        <w:trPr>
          <w:trHeight w:val="287"/>
        </w:trPr>
        <w:tc>
          <w:tcPr>
            <w:tcW w:w="3775" w:type="dxa"/>
            <w:gridSpan w:val="3"/>
            <w:vAlign w:val="center"/>
          </w:tcPr>
          <w:p w14:paraId="1FE407FC" w14:textId="1F7F5205" w:rsidR="00854E12" w:rsidRPr="00644A36" w:rsidRDefault="00854E12" w:rsidP="00E5482E">
            <w:pPr>
              <w:rPr>
                <w:rFonts w:ascii="Arial" w:hAnsi="Arial" w:cs="Arial"/>
                <w:color w:val="595959" w:themeColor="text1" w:themeTint="A6"/>
                <w:sz w:val="16"/>
                <w:szCs w:val="16"/>
              </w:rPr>
            </w:pPr>
            <w:r w:rsidRPr="007C43C0">
              <w:rPr>
                <w:rFonts w:ascii="Arial" w:hAnsi="Arial" w:cs="Arial"/>
                <w:color w:val="595959" w:themeColor="text1" w:themeTint="A6"/>
                <w:sz w:val="16"/>
                <w:szCs w:val="16"/>
              </w:rPr>
              <w:t>Rezistenta la incovoiere minima</w:t>
            </w:r>
            <w:r>
              <w:rPr>
                <w:rFonts w:ascii="Arial" w:hAnsi="Arial" w:cs="Arial"/>
                <w:color w:val="595959" w:themeColor="text1" w:themeTint="A6"/>
                <w:sz w:val="16"/>
                <w:szCs w:val="16"/>
              </w:rPr>
              <w:t xml:space="preserve">      </w:t>
            </w:r>
          </w:p>
        </w:tc>
        <w:tc>
          <w:tcPr>
            <w:tcW w:w="3330" w:type="dxa"/>
            <w:vAlign w:val="center"/>
          </w:tcPr>
          <w:p w14:paraId="0A131402" w14:textId="2C796E51" w:rsidR="00854E12" w:rsidRPr="00644A36" w:rsidRDefault="00854E12" w:rsidP="00E5482E">
            <w:pPr>
              <w:rPr>
                <w:rFonts w:ascii="Arial" w:hAnsi="Arial" w:cs="Arial"/>
                <w:color w:val="595959" w:themeColor="text1" w:themeTint="A6"/>
                <w:sz w:val="16"/>
                <w:szCs w:val="16"/>
              </w:rPr>
            </w:pPr>
            <w:r w:rsidRPr="007C43C0">
              <w:rPr>
                <w:rFonts w:ascii="Arial" w:hAnsi="Arial" w:cs="Arial"/>
                <w:color w:val="595959" w:themeColor="text1" w:themeTint="A6"/>
                <w:sz w:val="16"/>
                <w:szCs w:val="16"/>
              </w:rPr>
              <w:t>3,2 N/mm2</w:t>
            </w:r>
          </w:p>
        </w:tc>
        <w:tc>
          <w:tcPr>
            <w:tcW w:w="2644" w:type="dxa"/>
            <w:gridSpan w:val="2"/>
            <w:vMerge/>
          </w:tcPr>
          <w:p w14:paraId="18F352D1" w14:textId="77777777" w:rsidR="00854E12" w:rsidRPr="00644A36" w:rsidRDefault="00854E12" w:rsidP="00E5482E">
            <w:pPr>
              <w:rPr>
                <w:rFonts w:ascii="Arial" w:hAnsi="Arial" w:cs="Arial"/>
                <w:color w:val="595959" w:themeColor="text1" w:themeTint="A6"/>
                <w:sz w:val="16"/>
                <w:szCs w:val="16"/>
              </w:rPr>
            </w:pPr>
          </w:p>
        </w:tc>
      </w:tr>
      <w:tr w:rsidR="003B03F4" w:rsidRPr="003B03F4" w14:paraId="0CD0FE05" w14:textId="77777777" w:rsidTr="006631C5">
        <w:trPr>
          <w:trHeight w:val="288"/>
        </w:trPr>
        <w:tc>
          <w:tcPr>
            <w:tcW w:w="3775" w:type="dxa"/>
            <w:gridSpan w:val="3"/>
            <w:vAlign w:val="center"/>
          </w:tcPr>
          <w:p w14:paraId="0EB80287" w14:textId="65960143" w:rsidR="00010325" w:rsidRPr="00644A36" w:rsidRDefault="00010325" w:rsidP="00E5482E">
            <w:pPr>
              <w:rPr>
                <w:rFonts w:ascii="Arial" w:hAnsi="Arial" w:cs="Arial"/>
                <w:color w:val="595959" w:themeColor="text1" w:themeTint="A6"/>
                <w:sz w:val="16"/>
                <w:szCs w:val="16"/>
              </w:rPr>
            </w:pPr>
            <w:r w:rsidRPr="00644A36">
              <w:rPr>
                <w:rFonts w:ascii="Arial" w:hAnsi="Arial" w:cs="Arial"/>
                <w:color w:val="595959" w:themeColor="text1" w:themeTint="A6"/>
                <w:sz w:val="16"/>
                <w:szCs w:val="16"/>
              </w:rPr>
              <w:t>Rezistenta la alunecare/derapare</w:t>
            </w:r>
          </w:p>
        </w:tc>
        <w:tc>
          <w:tcPr>
            <w:tcW w:w="3330" w:type="dxa"/>
            <w:vAlign w:val="center"/>
          </w:tcPr>
          <w:p w14:paraId="4445A5F9" w14:textId="6C500B65" w:rsidR="00010325" w:rsidRPr="00644A36" w:rsidRDefault="00010325" w:rsidP="00E5482E">
            <w:pPr>
              <w:rPr>
                <w:rFonts w:ascii="Arial" w:hAnsi="Arial" w:cs="Arial"/>
                <w:color w:val="595959" w:themeColor="text1" w:themeTint="A6"/>
                <w:sz w:val="16"/>
                <w:szCs w:val="16"/>
              </w:rPr>
            </w:pPr>
            <w:r w:rsidRPr="00644A36">
              <w:rPr>
                <w:rFonts w:ascii="Arial" w:hAnsi="Arial" w:cs="Arial"/>
                <w:color w:val="595959" w:themeColor="text1" w:themeTint="A6"/>
                <w:sz w:val="16"/>
                <w:szCs w:val="16"/>
              </w:rPr>
              <w:t>Corespunzatoare</w:t>
            </w:r>
          </w:p>
        </w:tc>
        <w:tc>
          <w:tcPr>
            <w:tcW w:w="2644" w:type="dxa"/>
            <w:gridSpan w:val="2"/>
            <w:vMerge/>
          </w:tcPr>
          <w:p w14:paraId="3EFD0C63" w14:textId="77777777" w:rsidR="00010325" w:rsidRPr="00644A36" w:rsidRDefault="00010325" w:rsidP="00E5482E">
            <w:pPr>
              <w:rPr>
                <w:rFonts w:ascii="Arial" w:hAnsi="Arial" w:cs="Arial"/>
                <w:color w:val="595959" w:themeColor="text1" w:themeTint="A6"/>
                <w:sz w:val="16"/>
                <w:szCs w:val="16"/>
              </w:rPr>
            </w:pPr>
          </w:p>
        </w:tc>
      </w:tr>
      <w:tr w:rsidR="003B03F4" w:rsidRPr="003B03F4" w14:paraId="1B40A8D5" w14:textId="77777777" w:rsidTr="006631C5">
        <w:trPr>
          <w:trHeight w:val="288"/>
        </w:trPr>
        <w:tc>
          <w:tcPr>
            <w:tcW w:w="3775" w:type="dxa"/>
            <w:gridSpan w:val="3"/>
            <w:vAlign w:val="center"/>
          </w:tcPr>
          <w:p w14:paraId="30659401" w14:textId="73609ADB" w:rsidR="00010325" w:rsidRPr="00644A36" w:rsidRDefault="00010325" w:rsidP="00E5482E">
            <w:pPr>
              <w:rPr>
                <w:rFonts w:ascii="Arial" w:hAnsi="Arial" w:cs="Arial"/>
                <w:color w:val="595959" w:themeColor="text1" w:themeTint="A6"/>
                <w:sz w:val="16"/>
                <w:szCs w:val="16"/>
              </w:rPr>
            </w:pPr>
            <w:r w:rsidRPr="00644A36">
              <w:rPr>
                <w:rFonts w:ascii="Arial" w:hAnsi="Arial" w:cs="Arial"/>
                <w:color w:val="595959" w:themeColor="text1" w:themeTint="A6"/>
                <w:sz w:val="16"/>
                <w:szCs w:val="16"/>
              </w:rPr>
              <w:t>Conductivitate termica</w:t>
            </w:r>
          </w:p>
        </w:tc>
        <w:tc>
          <w:tcPr>
            <w:tcW w:w="3330" w:type="dxa"/>
            <w:vAlign w:val="center"/>
          </w:tcPr>
          <w:p w14:paraId="43EBAD80" w14:textId="6BBBDAB1" w:rsidR="00010325" w:rsidRPr="00644A36" w:rsidRDefault="00010325" w:rsidP="00E5482E">
            <w:pPr>
              <w:rPr>
                <w:rFonts w:ascii="Arial" w:hAnsi="Arial" w:cs="Arial"/>
                <w:color w:val="595959" w:themeColor="text1" w:themeTint="A6"/>
                <w:sz w:val="16"/>
                <w:szCs w:val="16"/>
              </w:rPr>
            </w:pPr>
            <w:r w:rsidRPr="00644A36">
              <w:rPr>
                <w:rFonts w:ascii="Arial" w:hAnsi="Arial" w:cs="Arial"/>
                <w:color w:val="595959" w:themeColor="text1" w:themeTint="A6"/>
                <w:sz w:val="16"/>
                <w:szCs w:val="16"/>
              </w:rPr>
              <w:t>1,3 W/mK</w:t>
            </w:r>
          </w:p>
        </w:tc>
        <w:tc>
          <w:tcPr>
            <w:tcW w:w="2644" w:type="dxa"/>
            <w:gridSpan w:val="2"/>
            <w:vMerge/>
          </w:tcPr>
          <w:p w14:paraId="436BD7C0" w14:textId="77777777" w:rsidR="00010325" w:rsidRPr="00644A36" w:rsidRDefault="00010325" w:rsidP="00E5482E">
            <w:pPr>
              <w:rPr>
                <w:rFonts w:ascii="Arial" w:hAnsi="Arial" w:cs="Arial"/>
                <w:color w:val="595959" w:themeColor="text1" w:themeTint="A6"/>
                <w:sz w:val="16"/>
                <w:szCs w:val="16"/>
              </w:rPr>
            </w:pPr>
          </w:p>
        </w:tc>
      </w:tr>
      <w:tr w:rsidR="007F378F" w:rsidRPr="003B03F4" w14:paraId="24EA2E38" w14:textId="77777777" w:rsidTr="000E3FA2">
        <w:trPr>
          <w:trHeight w:val="288"/>
        </w:trPr>
        <w:tc>
          <w:tcPr>
            <w:tcW w:w="1887" w:type="dxa"/>
            <w:gridSpan w:val="2"/>
            <w:vMerge w:val="restart"/>
            <w:vAlign w:val="center"/>
          </w:tcPr>
          <w:p w14:paraId="72FD98A9" w14:textId="77777777" w:rsidR="007F378F"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Durabilitate</w:t>
            </w:r>
          </w:p>
          <w:p w14:paraId="45CFCE1B" w14:textId="271530CB"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(Rezistenta la actiunea factorilor climatici)</w:t>
            </w:r>
          </w:p>
        </w:tc>
        <w:tc>
          <w:tcPr>
            <w:tcW w:w="1888" w:type="dxa"/>
            <w:vAlign w:val="center"/>
          </w:tcPr>
          <w:p w14:paraId="2C2221BC" w14:textId="65138AEB" w:rsidR="007F378F" w:rsidRPr="00644A36" w:rsidRDefault="007F378F" w:rsidP="007F378F">
            <w:pPr>
              <w:rPr>
                <w:rFonts w:ascii="Arial" w:hAnsi="Arial" w:cs="Arial"/>
                <w:color w:val="595959" w:themeColor="text1" w:themeTint="A6"/>
                <w:sz w:val="16"/>
                <w:szCs w:val="16"/>
              </w:rPr>
            </w:pPr>
            <w:r w:rsidRPr="007F378F">
              <w:rPr>
                <w:rFonts w:ascii="Arial" w:hAnsi="Arial" w:cs="Arial"/>
                <w:color w:val="595959" w:themeColor="text1" w:themeTint="A6"/>
                <w:sz w:val="16"/>
                <w:szCs w:val="16"/>
              </w:rPr>
              <w:t>Absorbtia totala de apa</w:t>
            </w:r>
          </w:p>
        </w:tc>
        <w:tc>
          <w:tcPr>
            <w:tcW w:w="3330" w:type="dxa"/>
            <w:vAlign w:val="center"/>
          </w:tcPr>
          <w:p w14:paraId="3474EA8F" w14:textId="33798809" w:rsidR="007F378F" w:rsidRPr="007F378F" w:rsidRDefault="007F378F" w:rsidP="00E5482E">
            <w:pPr>
              <w:rPr>
                <w:rFonts w:ascii="Arial" w:hAnsi="Arial" w:cs="Arial"/>
                <w:color w:val="595959" w:themeColor="text1" w:themeTint="A6"/>
                <w:sz w:val="16"/>
                <w:szCs w:val="16"/>
              </w:rPr>
            </w:pPr>
            <m:oMath>
              <m:r>
                <m:rPr>
                  <m:sty m:val="p"/>
                </m:rPr>
                <w:rPr>
                  <w:rFonts w:ascii="Cambria Math" w:hAnsi="Cambria Math" w:cs="Arial"/>
                  <w:color w:val="595959" w:themeColor="text1" w:themeTint="A6"/>
                  <w:sz w:val="16"/>
                  <w:szCs w:val="16"/>
                </w:rPr>
                <m:t xml:space="preserve">≤ </m:t>
              </m:r>
            </m:oMath>
            <w:r w:rsidRPr="007F378F">
              <w:rPr>
                <w:rFonts w:ascii="Arial" w:hAnsi="Arial" w:cs="Arial"/>
                <w:color w:val="595959" w:themeColor="text1" w:themeTint="A6"/>
                <w:sz w:val="16"/>
                <w:szCs w:val="16"/>
              </w:rPr>
              <w:t>6% din masa</w:t>
            </w:r>
          </w:p>
        </w:tc>
        <w:tc>
          <w:tcPr>
            <w:tcW w:w="2644" w:type="dxa"/>
            <w:gridSpan w:val="2"/>
            <w:vMerge/>
          </w:tcPr>
          <w:p w14:paraId="045751CF" w14:textId="77777777" w:rsidR="007F378F" w:rsidRPr="00644A36" w:rsidRDefault="007F378F" w:rsidP="00E5482E">
            <w:pPr>
              <w:rPr>
                <w:rFonts w:ascii="Arial" w:hAnsi="Arial" w:cs="Arial"/>
                <w:color w:val="595959" w:themeColor="text1" w:themeTint="A6"/>
                <w:sz w:val="16"/>
                <w:szCs w:val="16"/>
              </w:rPr>
            </w:pPr>
          </w:p>
        </w:tc>
      </w:tr>
      <w:tr w:rsidR="007F378F" w:rsidRPr="003B03F4" w14:paraId="0D45D579" w14:textId="77777777" w:rsidTr="00CE0AE6">
        <w:trPr>
          <w:trHeight w:val="719"/>
        </w:trPr>
        <w:tc>
          <w:tcPr>
            <w:tcW w:w="1887" w:type="dxa"/>
            <w:gridSpan w:val="2"/>
            <w:vMerge/>
          </w:tcPr>
          <w:p w14:paraId="76D3A1EA" w14:textId="77777777" w:rsidR="007F378F" w:rsidRPr="00644A36" w:rsidRDefault="007F378F" w:rsidP="007F378F">
            <w:pPr>
              <w:rPr>
                <w:rFonts w:ascii="Arial" w:hAnsi="Arial" w:cs="Arial"/>
                <w:color w:val="595959" w:themeColor="text1" w:themeTint="A6"/>
                <w:sz w:val="16"/>
                <w:szCs w:val="16"/>
              </w:rPr>
            </w:pPr>
          </w:p>
        </w:tc>
        <w:tc>
          <w:tcPr>
            <w:tcW w:w="1888" w:type="dxa"/>
          </w:tcPr>
          <w:p w14:paraId="11F29087" w14:textId="7A9ECD1F" w:rsidR="007F378F" w:rsidRPr="00644A36" w:rsidRDefault="007F378F" w:rsidP="007F378F">
            <w:pPr>
              <w:rPr>
                <w:rFonts w:ascii="Arial" w:hAnsi="Arial" w:cs="Arial"/>
                <w:color w:val="595959" w:themeColor="text1" w:themeTint="A6"/>
                <w:sz w:val="16"/>
                <w:szCs w:val="16"/>
              </w:rPr>
            </w:pPr>
            <w:r w:rsidRPr="007F378F">
              <w:rPr>
                <w:rFonts w:ascii="Arial" w:hAnsi="Arial" w:cs="Arial"/>
                <w:color w:val="595959" w:themeColor="text1" w:themeTint="A6"/>
                <w:sz w:val="16"/>
                <w:szCs w:val="16"/>
              </w:rPr>
              <w:t>Rezistenta la inghet –dezghet cu saruri de dezghet</w:t>
            </w:r>
          </w:p>
        </w:tc>
        <w:tc>
          <w:tcPr>
            <w:tcW w:w="3330" w:type="dxa"/>
            <w:vAlign w:val="center"/>
          </w:tcPr>
          <w:p w14:paraId="01FE6C2E" w14:textId="77777777" w:rsidR="007F378F" w:rsidRDefault="007F378F" w:rsidP="007F378F">
            <w:pPr>
              <w:rPr>
                <w:rFonts w:ascii="Arial" w:hAnsi="Arial" w:cs="Arial"/>
                <w:color w:val="595959" w:themeColor="text1" w:themeTint="A6"/>
                <w:sz w:val="16"/>
                <w:szCs w:val="16"/>
              </w:rPr>
            </w:pPr>
            <w:r w:rsidRPr="007F378F">
              <w:rPr>
                <w:rFonts w:ascii="Arial" w:hAnsi="Arial" w:cs="Arial"/>
                <w:color w:val="595959" w:themeColor="text1" w:themeTint="A6"/>
                <w:sz w:val="16"/>
                <w:szCs w:val="16"/>
              </w:rPr>
              <w:t>Masa pierduta dupa incercare:</w:t>
            </w:r>
            <w:r>
              <w:rPr>
                <w:rFonts w:ascii="Arial" w:hAnsi="Arial" w:cs="Arial"/>
                <w:color w:val="595959" w:themeColor="text1" w:themeTint="A6"/>
                <w:sz w:val="16"/>
                <w:szCs w:val="16"/>
              </w:rPr>
              <w:t xml:space="preserve"> </w:t>
            </w:r>
          </w:p>
          <w:p w14:paraId="14723C78" w14:textId="77777777" w:rsidR="007F378F" w:rsidRDefault="007F378F" w:rsidP="007F378F">
            <w:pPr>
              <w:rPr>
                <w:rFonts w:ascii="Arial" w:hAnsi="Arial" w:cs="Arial"/>
                <w:color w:val="595959" w:themeColor="text1" w:themeTint="A6"/>
                <w:sz w:val="16"/>
                <w:szCs w:val="16"/>
              </w:rPr>
            </w:pPr>
            <w:r w:rsidRPr="007F378F">
              <w:rPr>
                <w:rFonts w:ascii="Arial" w:hAnsi="Arial" w:cs="Arial"/>
                <w:color w:val="595959" w:themeColor="text1" w:themeTint="A6"/>
                <w:sz w:val="16"/>
                <w:szCs w:val="16"/>
              </w:rPr>
              <w:t>media ≤ 1kg/m2,</w:t>
            </w:r>
          </w:p>
          <w:p w14:paraId="219F3C59" w14:textId="16F3723D" w:rsidR="007F378F" w:rsidRPr="007F378F" w:rsidRDefault="007F378F" w:rsidP="007F378F">
            <w:pPr>
              <w:rPr>
                <w:rFonts w:ascii="Arial" w:hAnsi="Arial" w:cs="Arial"/>
                <w:color w:val="595959" w:themeColor="text1" w:themeTint="A6"/>
                <w:sz w:val="16"/>
                <w:szCs w:val="16"/>
              </w:rPr>
            </w:pPr>
            <w:r w:rsidRPr="007F378F">
              <w:rPr>
                <w:rFonts w:ascii="Arial" w:hAnsi="Arial" w:cs="Arial"/>
                <w:color w:val="595959" w:themeColor="text1" w:themeTint="A6"/>
                <w:sz w:val="16"/>
                <w:szCs w:val="16"/>
              </w:rPr>
              <w:t>nici o valoare individuala &gt;1,5kg/m2</w:t>
            </w:r>
          </w:p>
        </w:tc>
        <w:tc>
          <w:tcPr>
            <w:tcW w:w="2644" w:type="dxa"/>
            <w:gridSpan w:val="2"/>
            <w:vMerge/>
          </w:tcPr>
          <w:p w14:paraId="74DAE9BC" w14:textId="77777777" w:rsidR="007F378F" w:rsidRPr="00644A36" w:rsidRDefault="007F378F" w:rsidP="007F378F">
            <w:pPr>
              <w:rPr>
                <w:rFonts w:ascii="Arial" w:hAnsi="Arial" w:cs="Arial"/>
                <w:color w:val="595959" w:themeColor="text1" w:themeTint="A6"/>
                <w:sz w:val="16"/>
                <w:szCs w:val="16"/>
              </w:rPr>
            </w:pPr>
          </w:p>
        </w:tc>
      </w:tr>
      <w:tr w:rsidR="007F378F" w:rsidRPr="003B03F4" w14:paraId="0543E5E5" w14:textId="77777777" w:rsidTr="003B03F4">
        <w:trPr>
          <w:trHeight w:val="432"/>
        </w:trPr>
        <w:tc>
          <w:tcPr>
            <w:tcW w:w="9749" w:type="dxa"/>
            <w:gridSpan w:val="6"/>
            <w:shd w:val="clear" w:color="auto" w:fill="D9D9D9" w:themeFill="background1" w:themeFillShade="D9"/>
            <w:vAlign w:val="center"/>
          </w:tcPr>
          <w:p w14:paraId="0A0F3A80" w14:textId="42C8A9BD"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TESTARE | CALITATE</w:t>
            </w:r>
          </w:p>
        </w:tc>
      </w:tr>
      <w:tr w:rsidR="007F378F" w:rsidRPr="003B03F4" w14:paraId="475362A9" w14:textId="77777777" w:rsidTr="00CE0AE6">
        <w:trPr>
          <w:trHeight w:val="1133"/>
        </w:trPr>
        <w:tc>
          <w:tcPr>
            <w:tcW w:w="9749" w:type="dxa"/>
            <w:gridSpan w:val="6"/>
            <w:vAlign w:val="center"/>
          </w:tcPr>
          <w:p w14:paraId="5A8E4572" w14:textId="77777777" w:rsidR="002C3EC0" w:rsidRPr="00644A36" w:rsidRDefault="002C3EC0" w:rsidP="002C3EC0">
            <w:pPr>
              <w:rPr>
                <w:rFonts w:ascii="Arial" w:hAnsi="Arial" w:cs="Arial"/>
                <w:color w:val="595959" w:themeColor="text1" w:themeTint="A6"/>
                <w:sz w:val="16"/>
                <w:szCs w:val="16"/>
              </w:rPr>
            </w:pPr>
            <w:r>
              <w:rPr>
                <w:rFonts w:ascii="Arial" w:hAnsi="Arial" w:cs="Arial"/>
                <w:color w:val="595959" w:themeColor="text1" w:themeTint="A6"/>
                <w:sz w:val="16"/>
                <w:szCs w:val="16"/>
              </w:rPr>
              <w:t xml:space="preserve">Elpreco are implementat si certificat un sistem de management integrat Calitate, Mediu, SSM si Energie </w:t>
            </w:r>
          </w:p>
          <w:p w14:paraId="1F0B1A08" w14:textId="77777777" w:rsidR="002C3EC0" w:rsidRPr="00644A36" w:rsidRDefault="002C3EC0" w:rsidP="002C3EC0">
            <w:pPr>
              <w:rPr>
                <w:rFonts w:ascii="Arial" w:hAnsi="Arial" w:cs="Arial"/>
                <w:color w:val="595959" w:themeColor="text1" w:themeTint="A6"/>
                <w:sz w:val="16"/>
                <w:szCs w:val="16"/>
              </w:rPr>
            </w:pPr>
            <w:r w:rsidRPr="00644A36">
              <w:rPr>
                <w:rFonts w:ascii="Arial" w:hAnsi="Arial" w:cs="Arial"/>
                <w:color w:val="595959" w:themeColor="text1" w:themeTint="A6"/>
                <w:sz w:val="16"/>
                <w:szCs w:val="16"/>
              </w:rPr>
              <w:t>Produsele companiei noastre sunt testate în conformitate cu standarde europene armonizate</w:t>
            </w:r>
            <w:r>
              <w:rPr>
                <w:rFonts w:ascii="Arial" w:hAnsi="Arial" w:cs="Arial"/>
                <w:color w:val="595959" w:themeColor="text1" w:themeTint="A6"/>
                <w:sz w:val="16"/>
                <w:szCs w:val="16"/>
              </w:rPr>
              <w:t>.</w:t>
            </w:r>
            <w:r w:rsidRPr="00644A36">
              <w:rPr>
                <w:rFonts w:ascii="Arial" w:hAnsi="Arial" w:cs="Arial"/>
                <w:color w:val="595959" w:themeColor="text1" w:themeTint="A6"/>
                <w:sz w:val="16"/>
                <w:szCs w:val="16"/>
              </w:rPr>
              <w:t xml:space="preserve"> </w:t>
            </w:r>
          </w:p>
          <w:p w14:paraId="284A595F" w14:textId="07F262CD" w:rsidR="007F378F" w:rsidRPr="00644A36" w:rsidRDefault="002C3EC0" w:rsidP="002C3EC0">
            <w:pPr>
              <w:rPr>
                <w:rFonts w:ascii="Arial" w:hAnsi="Arial" w:cs="Arial"/>
                <w:color w:val="595959" w:themeColor="text1" w:themeTint="A6"/>
                <w:sz w:val="16"/>
                <w:szCs w:val="16"/>
              </w:rPr>
            </w:pPr>
            <w:r w:rsidRPr="00644A36">
              <w:rPr>
                <w:rFonts w:ascii="Arial" w:hAnsi="Arial" w:cs="Arial"/>
                <w:color w:val="595959" w:themeColor="text1" w:themeTint="A6"/>
                <w:sz w:val="16"/>
                <w:szCs w:val="16"/>
              </w:rPr>
              <w:t>Inspecția și testarea regulată a produselor sunt asigurate de laboratorul de testare Elpreco</w:t>
            </w:r>
            <w:r>
              <w:rPr>
                <w:rFonts w:ascii="Arial" w:hAnsi="Arial" w:cs="Arial"/>
                <w:color w:val="595959" w:themeColor="text1" w:themeTint="A6"/>
                <w:sz w:val="16"/>
                <w:szCs w:val="16"/>
              </w:rPr>
              <w:t xml:space="preserve"> care este acreditat RENAR </w:t>
            </w:r>
            <w:r w:rsidRPr="00644A36">
              <w:rPr>
                <w:rFonts w:ascii="Arial" w:hAnsi="Arial" w:cs="Arial"/>
                <w:color w:val="595959" w:themeColor="text1" w:themeTint="A6"/>
                <w:sz w:val="16"/>
                <w:szCs w:val="16"/>
              </w:rPr>
              <w:t>și</w:t>
            </w:r>
            <w:r>
              <w:rPr>
                <w:rFonts w:ascii="Arial" w:hAnsi="Arial" w:cs="Arial"/>
                <w:color w:val="595959" w:themeColor="text1" w:themeTint="A6"/>
                <w:sz w:val="16"/>
                <w:szCs w:val="16"/>
              </w:rPr>
              <w:t xml:space="preserve"> autorizat de ISC. Pentru incercarile neacreditate sau neautorizate ale laboratorului propriu colaboram cu laboratoare externe autorizate si/sau acreditate.</w:t>
            </w:r>
          </w:p>
        </w:tc>
      </w:tr>
      <w:tr w:rsidR="007F378F" w:rsidRPr="003B03F4" w14:paraId="4ED34D38" w14:textId="77777777" w:rsidTr="003B03F4">
        <w:trPr>
          <w:trHeight w:val="432"/>
        </w:trPr>
        <w:tc>
          <w:tcPr>
            <w:tcW w:w="9749" w:type="dxa"/>
            <w:gridSpan w:val="6"/>
            <w:shd w:val="clear" w:color="auto" w:fill="D9D9D9" w:themeFill="background1" w:themeFillShade="D9"/>
            <w:vAlign w:val="center"/>
          </w:tcPr>
          <w:p w14:paraId="64FCBC5E" w14:textId="0B6129B9"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PALETIZARE</w:t>
            </w:r>
          </w:p>
        </w:tc>
      </w:tr>
      <w:tr w:rsidR="007F378F" w:rsidRPr="003B03F4" w14:paraId="2A2E1AC7" w14:textId="77777777" w:rsidTr="00854E12">
        <w:trPr>
          <w:trHeight w:val="315"/>
        </w:trPr>
        <w:tc>
          <w:tcPr>
            <w:tcW w:w="9749" w:type="dxa"/>
            <w:gridSpan w:val="6"/>
            <w:vAlign w:val="center"/>
          </w:tcPr>
          <w:p w14:paraId="7D3AA1C9" w14:textId="77777777" w:rsidR="007F1630" w:rsidRDefault="007F1630" w:rsidP="007F1630">
            <w:pPr>
              <w:rPr>
                <w:rFonts w:ascii="Arial" w:hAnsi="Arial" w:cs="Arial"/>
                <w:color w:val="595959" w:themeColor="text1" w:themeTint="A6"/>
                <w:sz w:val="16"/>
                <w:szCs w:val="16"/>
              </w:rPr>
            </w:pPr>
          </w:p>
          <w:p w14:paraId="6A66E64E" w14:textId="67C4D252" w:rsidR="005F5A2B" w:rsidRPr="00644A36" w:rsidRDefault="00B53962" w:rsidP="005F5A2B">
            <w:pPr>
              <w:rPr>
                <w:rFonts w:ascii="Arial" w:hAnsi="Arial" w:cs="Arial"/>
                <w:color w:val="595959" w:themeColor="text1" w:themeTint="A6"/>
                <w:sz w:val="16"/>
                <w:szCs w:val="16"/>
              </w:rPr>
            </w:pPr>
            <w:r>
              <w:rPr>
                <w:rFonts w:ascii="Arial" w:hAnsi="Arial" w:cs="Arial"/>
                <w:color w:val="595959" w:themeColor="text1" w:themeTint="A6"/>
                <w:sz w:val="16"/>
                <w:szCs w:val="16"/>
              </w:rPr>
              <w:t xml:space="preserve">49,5x24,7x8 </w:t>
            </w:r>
            <w:r w:rsidR="005F5A2B">
              <w:rPr>
                <w:rFonts w:ascii="Arial" w:hAnsi="Arial" w:cs="Arial"/>
                <w:color w:val="595959" w:themeColor="text1" w:themeTint="A6"/>
                <w:sz w:val="16"/>
                <w:szCs w:val="16"/>
              </w:rPr>
              <w:t>–</w:t>
            </w:r>
            <w:r w:rsidR="005F5A2B" w:rsidRPr="00644A36">
              <w:rPr>
                <w:rFonts w:ascii="Arial" w:hAnsi="Arial" w:cs="Arial"/>
                <w:color w:val="595959" w:themeColor="text1" w:themeTint="A6"/>
                <w:sz w:val="16"/>
                <w:szCs w:val="16"/>
              </w:rPr>
              <w:t xml:space="preserve"> </w:t>
            </w:r>
            <w:r>
              <w:rPr>
                <w:rFonts w:ascii="Arial" w:hAnsi="Arial" w:cs="Arial"/>
                <w:color w:val="595959" w:themeColor="text1" w:themeTint="A6"/>
                <w:sz w:val="16"/>
                <w:szCs w:val="16"/>
              </w:rPr>
              <w:t>5,87</w:t>
            </w:r>
            <w:r w:rsidR="005F5A2B" w:rsidRPr="00644A36">
              <w:rPr>
                <w:rFonts w:ascii="Arial" w:hAnsi="Arial" w:cs="Arial"/>
                <w:color w:val="595959" w:themeColor="text1" w:themeTint="A6"/>
                <w:sz w:val="16"/>
                <w:szCs w:val="16"/>
              </w:rPr>
              <w:t xml:space="preserve"> mp/palet Craiova</w:t>
            </w:r>
            <w:r w:rsidR="005F5A2B">
              <w:rPr>
                <w:rFonts w:ascii="Arial" w:hAnsi="Arial" w:cs="Arial"/>
                <w:color w:val="595959" w:themeColor="text1" w:themeTint="A6"/>
                <w:sz w:val="16"/>
                <w:szCs w:val="16"/>
              </w:rPr>
              <w:t xml:space="preserve"> </w:t>
            </w:r>
          </w:p>
          <w:p w14:paraId="28D78E55" w14:textId="4703150A" w:rsidR="00DB319D" w:rsidRDefault="00DB319D" w:rsidP="007F378F">
            <w:pPr>
              <w:rPr>
                <w:rFonts w:ascii="Arial" w:hAnsi="Arial" w:cs="Arial"/>
                <w:color w:val="595959" w:themeColor="text1" w:themeTint="A6"/>
                <w:sz w:val="16"/>
                <w:szCs w:val="16"/>
              </w:rPr>
            </w:pPr>
          </w:p>
          <w:p w14:paraId="7AF528E0" w14:textId="3941F127" w:rsidR="005F5A2B" w:rsidRPr="00644A36" w:rsidRDefault="005F5A2B" w:rsidP="007F378F">
            <w:pPr>
              <w:rPr>
                <w:rFonts w:ascii="Arial" w:hAnsi="Arial" w:cs="Arial"/>
                <w:color w:val="595959" w:themeColor="text1" w:themeTint="A6"/>
                <w:sz w:val="16"/>
                <w:szCs w:val="16"/>
              </w:rPr>
            </w:pPr>
          </w:p>
        </w:tc>
      </w:tr>
      <w:tr w:rsidR="007F378F" w:rsidRPr="003B03F4" w14:paraId="2B2B6F49" w14:textId="77777777" w:rsidTr="003B03F4">
        <w:trPr>
          <w:trHeight w:val="432"/>
        </w:trPr>
        <w:tc>
          <w:tcPr>
            <w:tcW w:w="9749" w:type="dxa"/>
            <w:gridSpan w:val="6"/>
            <w:shd w:val="clear" w:color="auto" w:fill="D9D9D9" w:themeFill="background1" w:themeFillShade="D9"/>
            <w:vAlign w:val="center"/>
          </w:tcPr>
          <w:p w14:paraId="29A146F2" w14:textId="77777777"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GEOMETRIA MONTAJULUI</w:t>
            </w:r>
          </w:p>
        </w:tc>
      </w:tr>
      <w:tr w:rsidR="007F378F" w:rsidRPr="003B03F4" w14:paraId="4872ADC0" w14:textId="77777777" w:rsidTr="00CE0AE6">
        <w:trPr>
          <w:trHeight w:val="1169"/>
        </w:trPr>
        <w:tc>
          <w:tcPr>
            <w:tcW w:w="8455" w:type="dxa"/>
            <w:gridSpan w:val="5"/>
            <w:vAlign w:val="center"/>
          </w:tcPr>
          <w:p w14:paraId="6F14A345" w14:textId="77777777" w:rsidR="00DB319D" w:rsidRDefault="00DB319D" w:rsidP="007F378F">
            <w:pPr>
              <w:spacing w:after="120"/>
              <w:rPr>
                <w:rFonts w:ascii="Arial" w:hAnsi="Arial" w:cs="Arial"/>
                <w:color w:val="595959" w:themeColor="text1" w:themeTint="A6"/>
                <w:sz w:val="16"/>
                <w:szCs w:val="16"/>
              </w:rPr>
            </w:pPr>
          </w:p>
          <w:p w14:paraId="6143EAAE" w14:textId="35C203B2" w:rsidR="007F378F" w:rsidRPr="00644A36" w:rsidRDefault="007F378F" w:rsidP="007F378F">
            <w:pPr>
              <w:spacing w:after="120"/>
              <w:rPr>
                <w:rFonts w:ascii="Arial" w:hAnsi="Arial" w:cs="Arial"/>
                <w:color w:val="595959" w:themeColor="text1" w:themeTint="A6"/>
                <w:sz w:val="16"/>
                <w:szCs w:val="16"/>
              </w:rPr>
            </w:pPr>
            <w:r w:rsidRPr="00644A36">
              <w:rPr>
                <w:rFonts w:ascii="Arial" w:hAnsi="Arial" w:cs="Arial"/>
                <w:color w:val="595959" w:themeColor="text1" w:themeTint="A6"/>
                <w:sz w:val="16"/>
                <w:szCs w:val="16"/>
              </w:rPr>
              <w:t xml:space="preserve">Modelele geometrice pot fi create prin combinarea formelor identice sau diferite, intr-o cromatica uni sau mix. Forma pavajului oferă o împărțire arhitecturală distinctă a zonei. </w:t>
            </w:r>
          </w:p>
          <w:p w14:paraId="00B4A0DB" w14:textId="08A0754B" w:rsidR="007F378F" w:rsidRDefault="007F378F" w:rsidP="007F378F">
            <w:pPr>
              <w:spacing w:after="120"/>
              <w:rPr>
                <w:rFonts w:ascii="Arial" w:hAnsi="Arial" w:cs="Arial"/>
                <w:color w:val="595959" w:themeColor="text1" w:themeTint="A6"/>
                <w:sz w:val="16"/>
                <w:szCs w:val="16"/>
              </w:rPr>
            </w:pPr>
            <w:r w:rsidRPr="00644A36">
              <w:rPr>
                <w:rFonts w:ascii="Arial" w:hAnsi="Arial" w:cs="Arial"/>
                <w:color w:val="595959" w:themeColor="text1" w:themeTint="A6"/>
                <w:sz w:val="16"/>
                <w:szCs w:val="16"/>
              </w:rPr>
              <w:t xml:space="preserve">Mai multe modele de așezare sunt disponibile pe site-ul web </w:t>
            </w:r>
            <w:hyperlink r:id="rId11" w:history="1">
              <w:r w:rsidR="00DB319D" w:rsidRPr="005F7DEE">
                <w:rPr>
                  <w:rStyle w:val="Hyperlink"/>
                  <w:rFonts w:ascii="Arial" w:hAnsi="Arial" w:cs="Arial"/>
                  <w:sz w:val="16"/>
                  <w:szCs w:val="16"/>
                </w:rPr>
                <w:t>www.elpreco.ro</w:t>
              </w:r>
            </w:hyperlink>
          </w:p>
          <w:p w14:paraId="3C5904EF" w14:textId="041CC1F9" w:rsidR="00DB319D" w:rsidRPr="00644A36" w:rsidRDefault="00DB319D" w:rsidP="007F378F">
            <w:pPr>
              <w:spacing w:after="120"/>
              <w:rPr>
                <w:rFonts w:ascii="Arial" w:hAnsi="Arial" w:cs="Arial"/>
                <w:color w:val="595959" w:themeColor="text1" w:themeTint="A6"/>
                <w:sz w:val="16"/>
                <w:szCs w:val="16"/>
              </w:rPr>
            </w:pPr>
          </w:p>
        </w:tc>
        <w:tc>
          <w:tcPr>
            <w:tcW w:w="1294" w:type="dxa"/>
            <w:vAlign w:val="center"/>
          </w:tcPr>
          <w:p w14:paraId="3E1F0E41" w14:textId="77777777" w:rsidR="007F378F" w:rsidRPr="003B03F4" w:rsidRDefault="007F378F" w:rsidP="007F378F">
            <w:pPr>
              <w:rPr>
                <w:rFonts w:ascii="Arial" w:hAnsi="Arial" w:cs="Arial"/>
                <w:color w:val="595959" w:themeColor="text1" w:themeTint="A6"/>
                <w:sz w:val="20"/>
                <w:szCs w:val="20"/>
              </w:rPr>
            </w:pPr>
            <w:r w:rsidRPr="003B03F4">
              <w:rPr>
                <w:noProof/>
                <w:color w:val="595959" w:themeColor="text1" w:themeTint="A6"/>
                <w:sz w:val="20"/>
                <w:szCs w:val="20"/>
              </w:rPr>
              <w:drawing>
                <wp:inline distT="0" distB="0" distL="0" distR="0" wp14:anchorId="72808C4B" wp14:editId="48930884">
                  <wp:extent cx="684530" cy="686435"/>
                  <wp:effectExtent l="0" t="0" r="1270" b="0"/>
                  <wp:docPr id="616698010" name="Picture 616698010" descr="A qr code with a red letter 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98010" name="Picture 616698010" descr="A qr code with a red letter e&#10;&#10;Description automatically generated"/>
                          <pic:cNvPicPr/>
                        </pic:nvPicPr>
                        <pic:blipFill>
                          <a:blip r:embed="rId12"/>
                          <a:stretch>
                            <a:fillRect/>
                          </a:stretch>
                        </pic:blipFill>
                        <pic:spPr>
                          <a:xfrm>
                            <a:off x="0" y="0"/>
                            <a:ext cx="684530" cy="686435"/>
                          </a:xfrm>
                          <a:prstGeom prst="rect">
                            <a:avLst/>
                          </a:prstGeom>
                        </pic:spPr>
                      </pic:pic>
                    </a:graphicData>
                  </a:graphic>
                </wp:inline>
              </w:drawing>
            </w:r>
          </w:p>
        </w:tc>
      </w:tr>
      <w:tr w:rsidR="007F378F" w:rsidRPr="003B03F4" w14:paraId="6598E946" w14:textId="77777777" w:rsidTr="006360FF">
        <w:trPr>
          <w:trHeight w:val="359"/>
        </w:trPr>
        <w:tc>
          <w:tcPr>
            <w:tcW w:w="9749" w:type="dxa"/>
            <w:gridSpan w:val="6"/>
            <w:shd w:val="clear" w:color="auto" w:fill="D9D9D9" w:themeFill="background1" w:themeFillShade="D9"/>
            <w:vAlign w:val="center"/>
          </w:tcPr>
          <w:p w14:paraId="1BF01D18" w14:textId="207C5183"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INSTRUCTIUNI DE MONTAJ</w:t>
            </w:r>
          </w:p>
        </w:tc>
      </w:tr>
      <w:tr w:rsidR="007F378F" w:rsidRPr="003B03F4" w14:paraId="3CD26BEB" w14:textId="77777777" w:rsidTr="00644A36">
        <w:trPr>
          <w:trHeight w:val="4176"/>
        </w:trPr>
        <w:tc>
          <w:tcPr>
            <w:tcW w:w="8455" w:type="dxa"/>
            <w:gridSpan w:val="5"/>
            <w:vAlign w:val="center"/>
          </w:tcPr>
          <w:p w14:paraId="745272C2" w14:textId="367F3AFB"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 xml:space="preserve">Pentru a beneficia pe deplin de atributele sistemului de pavaj Elpreco, specialiștii recomandă următoarele etape de montaj: </w:t>
            </w:r>
          </w:p>
          <w:p w14:paraId="1A097EC8" w14:textId="77777777"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 xml:space="preserve">1. Se înlătură de pe suprafața ce urmează a fi pavată un strat de 20-35 cm de pământ. </w:t>
            </w:r>
          </w:p>
          <w:p w14:paraId="79516D55" w14:textId="77777777"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 xml:space="preserve">2. Se distribuie un strat de pietriș de 10-15 cm grosime în mod egal și se nivelează cu o greblă. </w:t>
            </w:r>
          </w:p>
          <w:p w14:paraId="5A9E6C4B" w14:textId="77777777"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3. Se compactează pietrișul cu o placă vibrantă (greutate în serviciu de 130-160 kg).</w:t>
            </w:r>
          </w:p>
          <w:p w14:paraId="03EDDB13" w14:textId="77777777"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Peste pietrișul compactat se împrăștie un strat de nisip uscat de 4 cm grosime (sort 0-4 mm), numit pat pentru pavaj, se nivelează cu ajutorul unei rigle de nivelare și se compactează cu placa vibrantă. Stratul de nisip trebuie sa fie perfect neted și fără urme. Pentru calculul definitiv al înălțimii pavajului este bine de știut ca prin vibrarea pavelelor montate pe nisip, înălțimea scade cu 2 cm.</w:t>
            </w:r>
          </w:p>
          <w:p w14:paraId="56FA2006" w14:textId="77777777"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5. Suprafața pavată trebuie să aibă o pantă pentru scurgere de 1% (1 cm diferența de nivel pe metru). Această pantă se realizează astfel: se introduc două țevi în stratul de pietriș compactat, măsurându-se exact diferența de nivel, țevile fiind suport pentru rigla de nivelare.</w:t>
            </w:r>
          </w:p>
          <w:p w14:paraId="54AB61E4" w14:textId="77777777"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 xml:space="preserve">6.Terasamentul se nivelează numai după introducerea țevilor, realizându-se astfel diferența de nivel dorită, apoi țevile se îndepărtează. </w:t>
            </w:r>
          </w:p>
          <w:p w14:paraId="4DD74E41" w14:textId="77777777"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 xml:space="preserve">7. Montarea elementelor de pavaj se face prin așezarea acestora în configurația dorită. Între elemente se lasă un rost de maxim 3 mm. 8. Dupa terminarea pavării suprafeței, se presară un strat de nisip uscat fin (sort maxim 2 mm), se curăță suprafața prin măturare și se compactează cu placa vibratoare. </w:t>
            </w:r>
          </w:p>
          <w:p w14:paraId="57E1F911" w14:textId="77777777"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 xml:space="preserve">9. Fixarea în nisip și vibrarea elementelor de pavaj se face pe timp uscat. Se folosește numai nisip uscat. </w:t>
            </w:r>
          </w:p>
          <w:p w14:paraId="131CD8C5" w14:textId="77777777"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 xml:space="preserve">10. Pentru a evita alunecarea pavajului este indicat ca acesta să se încadreze între borduri din beton. </w:t>
            </w:r>
          </w:p>
          <w:p w14:paraId="363A0E2D" w14:textId="64B620B8" w:rsidR="00975062"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11. Montarea și alinierea bordurilor presupune utilizarea unui strat de mortar de 25 mm grosime (1:3 ciment:nisip) pe care se așază bordurile la nivelul stabilit.</w:t>
            </w:r>
          </w:p>
        </w:tc>
        <w:tc>
          <w:tcPr>
            <w:tcW w:w="1294" w:type="dxa"/>
            <w:vAlign w:val="center"/>
          </w:tcPr>
          <w:p w14:paraId="6C3EB5D4" w14:textId="65B97D4A" w:rsidR="007F378F" w:rsidRPr="003B03F4" w:rsidRDefault="007F378F" w:rsidP="007F378F">
            <w:pPr>
              <w:rPr>
                <w:rFonts w:ascii="Arial" w:hAnsi="Arial" w:cs="Arial"/>
                <w:color w:val="595959" w:themeColor="text1" w:themeTint="A6"/>
                <w:sz w:val="20"/>
                <w:szCs w:val="20"/>
              </w:rPr>
            </w:pPr>
            <w:r w:rsidRPr="003B03F4">
              <w:rPr>
                <w:noProof/>
                <w:color w:val="595959" w:themeColor="text1" w:themeTint="A6"/>
                <w:sz w:val="20"/>
                <w:szCs w:val="20"/>
              </w:rPr>
              <w:drawing>
                <wp:inline distT="0" distB="0" distL="0" distR="0" wp14:anchorId="18087F6A" wp14:editId="190CCA4B">
                  <wp:extent cx="684530" cy="690245"/>
                  <wp:effectExtent l="0" t="0" r="1270" b="0"/>
                  <wp:docPr id="116249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49223" name=""/>
                          <pic:cNvPicPr/>
                        </pic:nvPicPr>
                        <pic:blipFill>
                          <a:blip r:embed="rId13"/>
                          <a:stretch>
                            <a:fillRect/>
                          </a:stretch>
                        </pic:blipFill>
                        <pic:spPr>
                          <a:xfrm>
                            <a:off x="0" y="0"/>
                            <a:ext cx="684530" cy="690245"/>
                          </a:xfrm>
                          <a:prstGeom prst="rect">
                            <a:avLst/>
                          </a:prstGeom>
                        </pic:spPr>
                      </pic:pic>
                    </a:graphicData>
                  </a:graphic>
                </wp:inline>
              </w:drawing>
            </w:r>
          </w:p>
        </w:tc>
      </w:tr>
      <w:tr w:rsidR="007F378F" w:rsidRPr="003B03F4" w14:paraId="6DD54FAF" w14:textId="77777777" w:rsidTr="006360FF">
        <w:trPr>
          <w:trHeight w:val="296"/>
        </w:trPr>
        <w:tc>
          <w:tcPr>
            <w:tcW w:w="9749" w:type="dxa"/>
            <w:gridSpan w:val="6"/>
            <w:shd w:val="clear" w:color="auto" w:fill="D9D9D9" w:themeFill="background1" w:themeFillShade="D9"/>
            <w:vAlign w:val="center"/>
          </w:tcPr>
          <w:p w14:paraId="716C9677" w14:textId="07BC3571"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CHITUIREA</w:t>
            </w:r>
          </w:p>
        </w:tc>
      </w:tr>
      <w:tr w:rsidR="007F378F" w:rsidRPr="003B03F4" w14:paraId="5397BEF6" w14:textId="77777777" w:rsidTr="006360FF">
        <w:trPr>
          <w:trHeight w:val="719"/>
        </w:trPr>
        <w:tc>
          <w:tcPr>
            <w:tcW w:w="9749" w:type="dxa"/>
            <w:gridSpan w:val="6"/>
            <w:vAlign w:val="center"/>
          </w:tcPr>
          <w:p w14:paraId="74634B09" w14:textId="77777777" w:rsidR="006B7640" w:rsidRDefault="006B7640" w:rsidP="007F378F">
            <w:pPr>
              <w:rPr>
                <w:rFonts w:ascii="Arial" w:hAnsi="Arial" w:cs="Arial"/>
                <w:color w:val="595959" w:themeColor="text1" w:themeTint="A6"/>
                <w:sz w:val="16"/>
                <w:szCs w:val="16"/>
              </w:rPr>
            </w:pPr>
          </w:p>
          <w:p w14:paraId="0D12586A" w14:textId="11E712D7"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Acoperiți pavajul așezat cu material de chituire. Recomandăm agregatul cu granulația de 1</w:t>
            </w:r>
            <w:r w:rsidR="002C3EC0">
              <w:rPr>
                <w:rFonts w:ascii="Arial" w:hAnsi="Arial" w:cs="Arial"/>
                <w:color w:val="595959" w:themeColor="text1" w:themeTint="A6"/>
                <w:sz w:val="16"/>
                <w:szCs w:val="16"/>
              </w:rPr>
              <w:t>-</w:t>
            </w:r>
            <w:r w:rsidRPr="00644A36">
              <w:rPr>
                <w:rFonts w:ascii="Arial" w:hAnsi="Arial" w:cs="Arial"/>
                <w:color w:val="595959" w:themeColor="text1" w:themeTint="A6"/>
                <w:sz w:val="16"/>
                <w:szCs w:val="16"/>
              </w:rPr>
              <w:t>3 mm sau 0</w:t>
            </w:r>
            <w:r w:rsidR="002C3EC0">
              <w:rPr>
                <w:rFonts w:ascii="Arial" w:hAnsi="Arial" w:cs="Arial"/>
                <w:color w:val="595959" w:themeColor="text1" w:themeTint="A6"/>
                <w:sz w:val="16"/>
                <w:szCs w:val="16"/>
              </w:rPr>
              <w:t>-</w:t>
            </w:r>
            <w:r w:rsidRPr="00644A36">
              <w:rPr>
                <w:rFonts w:ascii="Arial" w:hAnsi="Arial" w:cs="Arial"/>
                <w:color w:val="595959" w:themeColor="text1" w:themeTint="A6"/>
                <w:sz w:val="16"/>
                <w:szCs w:val="16"/>
              </w:rPr>
              <w:t>4 mm.</w:t>
            </w:r>
          </w:p>
          <w:p w14:paraId="66653464" w14:textId="7B3F9C28" w:rsidR="006B7640" w:rsidRPr="00644A36" w:rsidRDefault="007F378F" w:rsidP="00901401">
            <w:pPr>
              <w:rPr>
                <w:rFonts w:ascii="Arial" w:hAnsi="Arial" w:cs="Arial"/>
                <w:color w:val="595959" w:themeColor="text1" w:themeTint="A6"/>
                <w:sz w:val="16"/>
                <w:szCs w:val="16"/>
              </w:rPr>
            </w:pPr>
            <w:r w:rsidRPr="00644A36">
              <w:rPr>
                <w:rFonts w:ascii="Arial" w:hAnsi="Arial" w:cs="Arial"/>
                <w:color w:val="595959" w:themeColor="text1" w:themeTint="A6"/>
                <w:sz w:val="16"/>
                <w:szCs w:val="16"/>
              </w:rPr>
              <w:t>Utilizați agregat cu un conținut scăzut de particule fine și de praf. Pentru a preveni formarea eflorescențelor, nu utilizați agregate cu conținut ridicat de calcar</w:t>
            </w:r>
            <w:r>
              <w:rPr>
                <w:rFonts w:ascii="Arial" w:hAnsi="Arial" w:cs="Arial"/>
                <w:color w:val="595959" w:themeColor="text1" w:themeTint="A6"/>
                <w:sz w:val="16"/>
                <w:szCs w:val="16"/>
              </w:rPr>
              <w:t>.</w:t>
            </w:r>
          </w:p>
        </w:tc>
      </w:tr>
      <w:tr w:rsidR="007F378F" w:rsidRPr="003B03F4" w14:paraId="553156DE" w14:textId="77777777" w:rsidTr="003B03F4">
        <w:trPr>
          <w:trHeight w:val="432"/>
        </w:trPr>
        <w:tc>
          <w:tcPr>
            <w:tcW w:w="9749" w:type="dxa"/>
            <w:gridSpan w:val="6"/>
            <w:shd w:val="clear" w:color="auto" w:fill="D9D9D9" w:themeFill="background1" w:themeFillShade="D9"/>
            <w:vAlign w:val="center"/>
          </w:tcPr>
          <w:p w14:paraId="1E5C478B" w14:textId="3B68628C"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lastRenderedPageBreak/>
              <w:t>VIBRARE</w:t>
            </w:r>
          </w:p>
        </w:tc>
      </w:tr>
      <w:tr w:rsidR="007F378F" w:rsidRPr="003B03F4" w14:paraId="4EE509B1" w14:textId="77777777" w:rsidTr="006360FF">
        <w:trPr>
          <w:trHeight w:val="485"/>
        </w:trPr>
        <w:tc>
          <w:tcPr>
            <w:tcW w:w="9749" w:type="dxa"/>
            <w:gridSpan w:val="6"/>
            <w:vAlign w:val="center"/>
          </w:tcPr>
          <w:p w14:paraId="49BB1307" w14:textId="77777777"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 xml:space="preserve">Măturați întreaga suprafață astfel încât nisipul de rostuire să umple golurile dintre pavele. </w:t>
            </w:r>
          </w:p>
          <w:p w14:paraId="60DE6567" w14:textId="64445966"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Vibrați suprafete uscate cu</w:t>
            </w:r>
            <w:r>
              <w:rPr>
                <w:rFonts w:ascii="Arial" w:hAnsi="Arial" w:cs="Arial"/>
                <w:color w:val="595959" w:themeColor="text1" w:themeTint="A6"/>
                <w:sz w:val="16"/>
                <w:szCs w:val="16"/>
              </w:rPr>
              <w:t xml:space="preserve"> n</w:t>
            </w:r>
            <w:r w:rsidRPr="00644A36">
              <w:rPr>
                <w:rFonts w:ascii="Arial" w:hAnsi="Arial" w:cs="Arial"/>
                <w:color w:val="595959" w:themeColor="text1" w:themeTint="A6"/>
                <w:sz w:val="16"/>
                <w:szCs w:val="16"/>
              </w:rPr>
              <w:t>isip de rostuire uscat. Utilizați o placă vibrantă cu un tampon de cauciuc. (tapet).</w:t>
            </w:r>
          </w:p>
        </w:tc>
      </w:tr>
      <w:tr w:rsidR="007F378F" w:rsidRPr="003B03F4" w14:paraId="1246FA2D" w14:textId="77777777" w:rsidTr="003B03F4">
        <w:trPr>
          <w:trHeight w:val="432"/>
        </w:trPr>
        <w:tc>
          <w:tcPr>
            <w:tcW w:w="9749" w:type="dxa"/>
            <w:gridSpan w:val="6"/>
            <w:shd w:val="clear" w:color="auto" w:fill="D9D9D9" w:themeFill="background1" w:themeFillShade="D9"/>
            <w:vAlign w:val="center"/>
          </w:tcPr>
          <w:p w14:paraId="43B1AD02" w14:textId="648439E0"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VIBRARE FINALA</w:t>
            </w:r>
          </w:p>
        </w:tc>
      </w:tr>
      <w:tr w:rsidR="007F378F" w:rsidRPr="003B03F4" w14:paraId="18A27A99" w14:textId="77777777" w:rsidTr="006360FF">
        <w:trPr>
          <w:trHeight w:val="701"/>
        </w:trPr>
        <w:tc>
          <w:tcPr>
            <w:tcW w:w="9749" w:type="dxa"/>
            <w:gridSpan w:val="6"/>
            <w:vAlign w:val="center"/>
          </w:tcPr>
          <w:p w14:paraId="47F20967" w14:textId="38E44B1B"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După vibra</w:t>
            </w:r>
            <w:r w:rsidR="002C3EC0">
              <w:rPr>
                <w:rFonts w:ascii="Arial" w:hAnsi="Arial" w:cs="Arial"/>
                <w:color w:val="595959" w:themeColor="text1" w:themeTint="A6"/>
                <w:sz w:val="16"/>
                <w:szCs w:val="16"/>
              </w:rPr>
              <w:t>r</w:t>
            </w:r>
            <w:r w:rsidRPr="00644A36">
              <w:rPr>
                <w:rFonts w:ascii="Arial" w:hAnsi="Arial" w:cs="Arial"/>
                <w:color w:val="595959" w:themeColor="text1" w:themeTint="A6"/>
                <w:sz w:val="16"/>
                <w:szCs w:val="16"/>
              </w:rPr>
              <w:t>e, acoperiți din nou întreaga suprafață cu nisip de rostuire și suprafața poate fi utilizată imediat. Daca este posibil,</w:t>
            </w:r>
          </w:p>
          <w:p w14:paraId="47F838A9" w14:textId="2B5FA0FE"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lăsați materialul de chituire la suprafață timp de 2 până la 3 săptămâni și în cele din urmă poate fi eliminat de la suprafata pavajului prin maturare.</w:t>
            </w:r>
          </w:p>
        </w:tc>
      </w:tr>
      <w:tr w:rsidR="007F378F" w:rsidRPr="003B03F4" w14:paraId="1281B883" w14:textId="77777777" w:rsidTr="003B03F4">
        <w:trPr>
          <w:trHeight w:val="432"/>
        </w:trPr>
        <w:tc>
          <w:tcPr>
            <w:tcW w:w="9749" w:type="dxa"/>
            <w:gridSpan w:val="6"/>
            <w:shd w:val="clear" w:color="auto" w:fill="D9D9D9" w:themeFill="background1" w:themeFillShade="D9"/>
            <w:vAlign w:val="center"/>
          </w:tcPr>
          <w:p w14:paraId="2C45F2D6" w14:textId="20E15B2B"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EFLORESCENTA</w:t>
            </w:r>
          </w:p>
        </w:tc>
      </w:tr>
      <w:tr w:rsidR="007F378F" w:rsidRPr="003B03F4" w14:paraId="58E6C249" w14:textId="77777777" w:rsidTr="006360FF">
        <w:trPr>
          <w:trHeight w:val="3068"/>
        </w:trPr>
        <w:tc>
          <w:tcPr>
            <w:tcW w:w="9749" w:type="dxa"/>
            <w:gridSpan w:val="6"/>
            <w:vAlign w:val="center"/>
          </w:tcPr>
          <w:p w14:paraId="6CA64D1F" w14:textId="37345B09"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Eflorescenţa este un fenomen natural de care apare la orice produs din beton şi se vede mai pronunţat în cazul produselor colorate.</w:t>
            </w:r>
          </w:p>
          <w:p w14:paraId="14467173" w14:textId="77777777"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Eflorescenţa reprezintă eliminări de carbonat de calciu în urma evaporării apei din beton, rezultat al reacţiei chimice dintre calcarul din ciment, umiditatea naturală şi dioxidul de carbon din aer.</w:t>
            </w:r>
          </w:p>
          <w:p w14:paraId="284FA113" w14:textId="77777777"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Pe măsură ce betonul se întărește, o parte din apa amestecului reacționează cu cimentul pentru a produce hidroxid de calciu, care, fiind solubil în apă, poate fi transportat la suprafaţa pavajului în timpul procesului de întărire, în urma evaporării apei, acesta rămânând vizibil.</w:t>
            </w:r>
          </w:p>
          <w:p w14:paraId="4F08331B" w14:textId="77777777"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Deoarece întărirea betonului este un proces îndelungat, care se poate întinde pe parcursul mai multor săptămâni, apariţia eflorescenţei poate persista.</w:t>
            </w:r>
          </w:p>
          <w:p w14:paraId="1848476C" w14:textId="77777777"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Sub acţiunea fenomenelor naturale, cum ar fi apa de ploaie şi zăpada şi prin utilizarea obişnuită a suprafeţei pavate, în timp relativ scurt eflorescenţa se reduce până la dispariţia sa în mod natural.</w:t>
            </w:r>
          </w:p>
          <w:p w14:paraId="2204C0C1" w14:textId="77777777"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 xml:space="preserve">Performanţele pavajului nu sunt influenţate de acest fenomen, aşadar te poti bucura de suprafaţa amenajată asa cum ti-ai dorit si in acord cu destinatia pe care ai ales-o. </w:t>
            </w:r>
          </w:p>
          <w:p w14:paraId="1E76941B" w14:textId="77777777"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Cu alte cuvinte, eflorescenţa poate apărea şi în cazul elementelor produse cu cea mai mare grijă şi atenţie şi nu este un motiv de îngrijorare asupra calităţii produsului ales.</w:t>
            </w:r>
          </w:p>
          <w:p w14:paraId="159038FB" w14:textId="1CE4C32C"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Prezenţa acestui fenomen natural nu face obiectul unor eventuale nemulţumiri sau reclamatii în legătură cu pavajul.</w:t>
            </w:r>
          </w:p>
        </w:tc>
      </w:tr>
      <w:tr w:rsidR="007F378F" w:rsidRPr="003B03F4" w14:paraId="1F040AA4" w14:textId="77777777" w:rsidTr="00A95DFE">
        <w:trPr>
          <w:trHeight w:val="432"/>
        </w:trPr>
        <w:tc>
          <w:tcPr>
            <w:tcW w:w="9749" w:type="dxa"/>
            <w:gridSpan w:val="6"/>
            <w:shd w:val="clear" w:color="auto" w:fill="D9D9D9" w:themeFill="background1" w:themeFillShade="D9"/>
            <w:vAlign w:val="center"/>
          </w:tcPr>
          <w:p w14:paraId="5986AF68" w14:textId="77777777"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GARANTIE</w:t>
            </w:r>
          </w:p>
        </w:tc>
      </w:tr>
      <w:tr w:rsidR="007F378F" w:rsidRPr="003B03F4" w14:paraId="779FCA4C" w14:textId="77777777" w:rsidTr="00A95DFE">
        <w:trPr>
          <w:trHeight w:val="1152"/>
        </w:trPr>
        <w:tc>
          <w:tcPr>
            <w:tcW w:w="8455" w:type="dxa"/>
            <w:gridSpan w:val="5"/>
            <w:vAlign w:val="center"/>
          </w:tcPr>
          <w:p w14:paraId="7918F198" w14:textId="77777777" w:rsidR="007F378F" w:rsidRPr="00644A36" w:rsidRDefault="007F378F" w:rsidP="007F378F">
            <w:pPr>
              <w:spacing w:after="120"/>
              <w:rPr>
                <w:rFonts w:ascii="Arial" w:hAnsi="Arial" w:cs="Arial"/>
                <w:color w:val="595959" w:themeColor="text1" w:themeTint="A6"/>
                <w:sz w:val="16"/>
                <w:szCs w:val="16"/>
              </w:rPr>
            </w:pPr>
            <w:bookmarkStart w:id="0" w:name="_Hlk143852005"/>
            <w:r w:rsidRPr="00644A36">
              <w:rPr>
                <w:rFonts w:ascii="Arial" w:hAnsi="Arial" w:cs="Arial"/>
                <w:color w:val="595959" w:themeColor="text1" w:themeTint="A6"/>
                <w:sz w:val="16"/>
                <w:szCs w:val="16"/>
              </w:rPr>
              <w:t>Elpreco asigură garanţie de 10 ani de la data achiziţionării, pentru elementele de pavaj și bordurile de beton, în conformitate cu prevederile Ordonanței de urgență 140/2021 privind anumite aspecte referitoare la contractele de vânzare de bunuri şi a Ordonanţei nr. 21/1992 republicată privind protecţia consumatorilor.</w:t>
            </w:r>
          </w:p>
          <w:p w14:paraId="4CF94104" w14:textId="77777777" w:rsidR="007F378F" w:rsidRPr="00644A36" w:rsidRDefault="007F378F" w:rsidP="007F378F">
            <w:pPr>
              <w:spacing w:after="120"/>
              <w:rPr>
                <w:rFonts w:ascii="Arial" w:hAnsi="Arial" w:cs="Arial"/>
                <w:color w:val="595959" w:themeColor="text1" w:themeTint="A6"/>
                <w:sz w:val="16"/>
                <w:szCs w:val="16"/>
              </w:rPr>
            </w:pPr>
            <w:r w:rsidRPr="00644A36">
              <w:rPr>
                <w:rFonts w:ascii="Arial" w:hAnsi="Arial" w:cs="Arial"/>
                <w:color w:val="595959" w:themeColor="text1" w:themeTint="A6"/>
                <w:sz w:val="16"/>
                <w:szCs w:val="16"/>
              </w:rPr>
              <w:t>Durata medie de utilizare a elementelor de pavaj şi a bordurilor din beton este de 30 de ani.</w:t>
            </w:r>
          </w:p>
          <w:p w14:paraId="51B6CEF5" w14:textId="292220AE" w:rsidR="007F378F" w:rsidRDefault="007F378F" w:rsidP="007F378F">
            <w:pPr>
              <w:spacing w:after="120"/>
              <w:rPr>
                <w:rFonts w:ascii="Arial" w:hAnsi="Arial" w:cs="Arial"/>
                <w:color w:val="595959" w:themeColor="text1" w:themeTint="A6"/>
                <w:sz w:val="16"/>
                <w:szCs w:val="16"/>
              </w:rPr>
            </w:pPr>
            <w:r w:rsidRPr="007432DF">
              <w:rPr>
                <w:rFonts w:ascii="Arial" w:hAnsi="Arial" w:cs="Arial"/>
                <w:color w:val="595959" w:themeColor="text1" w:themeTint="A6"/>
                <w:sz w:val="16"/>
                <w:szCs w:val="16"/>
              </w:rPr>
              <w:t xml:space="preserve">Pentru mai multe informatii cu </w:t>
            </w:r>
            <w:r>
              <w:rPr>
                <w:rFonts w:ascii="Arial" w:hAnsi="Arial" w:cs="Arial"/>
                <w:color w:val="595959" w:themeColor="text1" w:themeTint="A6"/>
                <w:sz w:val="16"/>
                <w:szCs w:val="16"/>
              </w:rPr>
              <w:t>referitoare</w:t>
            </w:r>
            <w:r w:rsidRPr="007432DF">
              <w:rPr>
                <w:rFonts w:ascii="Arial" w:hAnsi="Arial" w:cs="Arial"/>
                <w:color w:val="595959" w:themeColor="text1" w:themeTint="A6"/>
                <w:sz w:val="16"/>
                <w:szCs w:val="16"/>
              </w:rPr>
              <w:t xml:space="preserve"> la conditiile de acordare a garantiei va recomandam sa cititi </w:t>
            </w:r>
            <w:r>
              <w:rPr>
                <w:rFonts w:ascii="Arial" w:hAnsi="Arial" w:cs="Arial"/>
                <w:color w:val="595959" w:themeColor="text1" w:themeTint="A6"/>
                <w:sz w:val="16"/>
                <w:szCs w:val="16"/>
              </w:rPr>
              <w:t>c</w:t>
            </w:r>
            <w:r w:rsidRPr="007432DF">
              <w:rPr>
                <w:rFonts w:ascii="Arial" w:hAnsi="Arial" w:cs="Arial"/>
                <w:color w:val="595959" w:themeColor="text1" w:themeTint="A6"/>
                <w:sz w:val="16"/>
                <w:szCs w:val="16"/>
              </w:rPr>
              <w:t>ertificatul de</w:t>
            </w:r>
            <w:r>
              <w:rPr>
                <w:rFonts w:ascii="Arial" w:hAnsi="Arial" w:cs="Arial"/>
                <w:color w:val="595959" w:themeColor="text1" w:themeTint="A6"/>
                <w:sz w:val="16"/>
                <w:szCs w:val="16"/>
              </w:rPr>
              <w:t xml:space="preserve"> g</w:t>
            </w:r>
            <w:r w:rsidRPr="007432DF">
              <w:rPr>
                <w:rFonts w:ascii="Arial" w:hAnsi="Arial" w:cs="Arial"/>
                <w:color w:val="595959" w:themeColor="text1" w:themeTint="A6"/>
                <w:sz w:val="16"/>
                <w:szCs w:val="16"/>
              </w:rPr>
              <w:t>arantie</w:t>
            </w:r>
            <w:r>
              <w:rPr>
                <w:rFonts w:ascii="Arial" w:hAnsi="Arial" w:cs="Arial"/>
                <w:color w:val="595959" w:themeColor="text1" w:themeTint="A6"/>
                <w:sz w:val="16"/>
                <w:szCs w:val="16"/>
              </w:rPr>
              <w:t>.</w:t>
            </w:r>
          </w:p>
          <w:p w14:paraId="60426FFD" w14:textId="77777777" w:rsidR="006360FF" w:rsidRPr="00644A36" w:rsidRDefault="006360FF" w:rsidP="007F378F">
            <w:pPr>
              <w:spacing w:after="120"/>
              <w:rPr>
                <w:rFonts w:ascii="Arial" w:hAnsi="Arial" w:cs="Arial"/>
                <w:color w:val="595959" w:themeColor="text1" w:themeTint="A6"/>
                <w:sz w:val="16"/>
                <w:szCs w:val="16"/>
              </w:rPr>
            </w:pPr>
          </w:p>
        </w:tc>
        <w:tc>
          <w:tcPr>
            <w:tcW w:w="1294" w:type="dxa"/>
            <w:vAlign w:val="center"/>
          </w:tcPr>
          <w:p w14:paraId="6FCF1D31" w14:textId="77777777" w:rsidR="007F378F" w:rsidRPr="003B03F4" w:rsidRDefault="007F378F" w:rsidP="007F378F">
            <w:pPr>
              <w:jc w:val="center"/>
              <w:rPr>
                <w:rFonts w:ascii="Arial" w:hAnsi="Arial" w:cs="Arial"/>
                <w:color w:val="595959" w:themeColor="text1" w:themeTint="A6"/>
                <w:sz w:val="20"/>
                <w:szCs w:val="20"/>
              </w:rPr>
            </w:pPr>
            <w:r w:rsidRPr="003B03F4">
              <w:rPr>
                <w:rFonts w:ascii="Arial" w:hAnsi="Arial" w:cs="Arial"/>
                <w:noProof/>
                <w:color w:val="595959" w:themeColor="text1" w:themeTint="A6"/>
                <w:sz w:val="20"/>
                <w:szCs w:val="20"/>
              </w:rPr>
              <w:drawing>
                <wp:inline distT="0" distB="0" distL="0" distR="0" wp14:anchorId="4820BC38" wp14:editId="2AE19EDD">
                  <wp:extent cx="644056" cy="608819"/>
                  <wp:effectExtent l="0" t="0" r="3810" b="1270"/>
                  <wp:docPr id="1512940662" name="Picture 1" descr="A number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940662" name="Picture 1" descr="A number on a white surface&#10;&#10;Description automatically generated"/>
                          <pic:cNvPicPr/>
                        </pic:nvPicPr>
                        <pic:blipFill>
                          <a:blip r:embed="rId14"/>
                          <a:stretch>
                            <a:fillRect/>
                          </a:stretch>
                        </pic:blipFill>
                        <pic:spPr>
                          <a:xfrm>
                            <a:off x="0" y="0"/>
                            <a:ext cx="652465" cy="616768"/>
                          </a:xfrm>
                          <a:prstGeom prst="rect">
                            <a:avLst/>
                          </a:prstGeom>
                        </pic:spPr>
                      </pic:pic>
                    </a:graphicData>
                  </a:graphic>
                </wp:inline>
              </w:drawing>
            </w:r>
          </w:p>
        </w:tc>
      </w:tr>
      <w:bookmarkEnd w:id="0"/>
      <w:tr w:rsidR="007F378F" w:rsidRPr="003B03F4" w14:paraId="2CB10150" w14:textId="77777777" w:rsidTr="003B03F4">
        <w:trPr>
          <w:trHeight w:val="432"/>
        </w:trPr>
        <w:tc>
          <w:tcPr>
            <w:tcW w:w="9749" w:type="dxa"/>
            <w:gridSpan w:val="6"/>
            <w:shd w:val="clear" w:color="auto" w:fill="D9D9D9" w:themeFill="background1" w:themeFillShade="D9"/>
            <w:vAlign w:val="center"/>
          </w:tcPr>
          <w:p w14:paraId="57B09780" w14:textId="3F5EDDB8" w:rsidR="007F378F" w:rsidRPr="00644A36" w:rsidRDefault="007F378F" w:rsidP="007F378F">
            <w:pPr>
              <w:rPr>
                <w:rFonts w:ascii="Arial" w:hAnsi="Arial" w:cs="Arial"/>
                <w:color w:val="595959" w:themeColor="text1" w:themeTint="A6"/>
                <w:sz w:val="16"/>
                <w:szCs w:val="16"/>
              </w:rPr>
            </w:pPr>
            <w:r w:rsidRPr="00644A36">
              <w:rPr>
                <w:rFonts w:ascii="Arial" w:hAnsi="Arial" w:cs="Arial"/>
                <w:color w:val="595959" w:themeColor="text1" w:themeTint="A6"/>
                <w:sz w:val="16"/>
                <w:szCs w:val="16"/>
              </w:rPr>
              <w:t>GEOMETRIA MONTAJULUI</w:t>
            </w:r>
          </w:p>
        </w:tc>
      </w:tr>
      <w:tr w:rsidR="007F378F" w:rsidRPr="003B03F4" w14:paraId="59399E45" w14:textId="77777777" w:rsidTr="007B0CCE">
        <w:tc>
          <w:tcPr>
            <w:tcW w:w="8455" w:type="dxa"/>
            <w:gridSpan w:val="5"/>
            <w:vAlign w:val="center"/>
          </w:tcPr>
          <w:p w14:paraId="0E4BFE0B" w14:textId="21CD9C1A" w:rsidR="007F378F" w:rsidRPr="00644A36" w:rsidRDefault="007F378F" w:rsidP="007F378F">
            <w:pPr>
              <w:spacing w:after="120"/>
              <w:rPr>
                <w:rFonts w:ascii="Arial" w:hAnsi="Arial" w:cs="Arial"/>
                <w:color w:val="595959" w:themeColor="text1" w:themeTint="A6"/>
                <w:sz w:val="16"/>
                <w:szCs w:val="16"/>
              </w:rPr>
            </w:pPr>
            <w:r w:rsidRPr="00644A36">
              <w:rPr>
                <w:rFonts w:ascii="Arial" w:hAnsi="Arial" w:cs="Arial"/>
                <w:color w:val="595959" w:themeColor="text1" w:themeTint="A6"/>
                <w:sz w:val="16"/>
                <w:szCs w:val="16"/>
              </w:rPr>
              <w:t>Modelele geometrice pot fi create prin combinarea formelor identice sau diferite, intr</w:t>
            </w:r>
            <w:r w:rsidR="002C3EC0">
              <w:rPr>
                <w:rFonts w:ascii="Arial" w:hAnsi="Arial" w:cs="Arial"/>
                <w:color w:val="595959" w:themeColor="text1" w:themeTint="A6"/>
                <w:sz w:val="16"/>
                <w:szCs w:val="16"/>
              </w:rPr>
              <w:t>-</w:t>
            </w:r>
            <w:r w:rsidRPr="00644A36">
              <w:rPr>
                <w:rFonts w:ascii="Arial" w:hAnsi="Arial" w:cs="Arial"/>
                <w:color w:val="595959" w:themeColor="text1" w:themeTint="A6"/>
                <w:sz w:val="16"/>
                <w:szCs w:val="16"/>
              </w:rPr>
              <w:t xml:space="preserve">o cromatica uni sau mix. Forma pavajului în sine oferă o împărțire arhitecturală distinctă a zonei. </w:t>
            </w:r>
          </w:p>
          <w:p w14:paraId="30F66C0C" w14:textId="44E1B445" w:rsidR="007F378F" w:rsidRPr="00644A36" w:rsidRDefault="007F378F" w:rsidP="007F378F">
            <w:pPr>
              <w:spacing w:after="120"/>
              <w:rPr>
                <w:rFonts w:ascii="Arial" w:hAnsi="Arial" w:cs="Arial"/>
                <w:color w:val="595959" w:themeColor="text1" w:themeTint="A6"/>
                <w:sz w:val="16"/>
                <w:szCs w:val="16"/>
              </w:rPr>
            </w:pPr>
            <w:r w:rsidRPr="00644A36">
              <w:rPr>
                <w:rFonts w:ascii="Arial" w:hAnsi="Arial" w:cs="Arial"/>
                <w:color w:val="595959" w:themeColor="text1" w:themeTint="A6"/>
                <w:sz w:val="16"/>
                <w:szCs w:val="16"/>
              </w:rPr>
              <w:t xml:space="preserve">Mai </w:t>
            </w:r>
            <w:r w:rsidR="002C3EC0">
              <w:rPr>
                <w:rFonts w:ascii="Arial" w:hAnsi="Arial" w:cs="Arial"/>
                <w:color w:val="595959" w:themeColor="text1" w:themeTint="A6"/>
                <w:sz w:val="16"/>
                <w:szCs w:val="16"/>
              </w:rPr>
              <w:t xml:space="preserve">multe </w:t>
            </w:r>
            <w:r w:rsidRPr="00644A36">
              <w:rPr>
                <w:rFonts w:ascii="Arial" w:hAnsi="Arial" w:cs="Arial"/>
                <w:color w:val="595959" w:themeColor="text1" w:themeTint="A6"/>
                <w:sz w:val="16"/>
                <w:szCs w:val="16"/>
              </w:rPr>
              <w:t xml:space="preserve">modele de așezare sunt detaliate pe site-ul web </w:t>
            </w:r>
            <w:r w:rsidRPr="006631C5">
              <w:rPr>
                <w:rFonts w:ascii="Arial" w:hAnsi="Arial" w:cs="Arial"/>
                <w:color w:val="595959" w:themeColor="text1" w:themeTint="A6"/>
                <w:sz w:val="16"/>
                <w:szCs w:val="16"/>
              </w:rPr>
              <w:t>www.elpreco.ro</w:t>
            </w:r>
            <w:r>
              <w:rPr>
                <w:rFonts w:ascii="Arial" w:hAnsi="Arial" w:cs="Arial"/>
                <w:color w:val="595959" w:themeColor="text1" w:themeTint="A6"/>
                <w:sz w:val="16"/>
                <w:szCs w:val="16"/>
              </w:rPr>
              <w:t>.</w:t>
            </w:r>
          </w:p>
          <w:p w14:paraId="03C8810D" w14:textId="72A548BE" w:rsidR="007F378F" w:rsidRPr="004F3380" w:rsidRDefault="007F378F" w:rsidP="007F378F">
            <w:pPr>
              <w:spacing w:after="120"/>
              <w:rPr>
                <w:rFonts w:ascii="Arial" w:hAnsi="Arial" w:cs="Arial"/>
                <w:color w:val="595959" w:themeColor="text1" w:themeTint="A6"/>
                <w:sz w:val="16"/>
                <w:szCs w:val="16"/>
              </w:rPr>
            </w:pPr>
            <w:r w:rsidRPr="004F3380">
              <w:rPr>
                <w:rFonts w:ascii="Arial" w:hAnsi="Arial" w:cs="Arial"/>
                <w:color w:val="595959" w:themeColor="text1" w:themeTint="A6"/>
                <w:sz w:val="16"/>
                <w:szCs w:val="16"/>
                <w14:textOutline w14:w="9525" w14:cap="rnd" w14:cmpd="sng" w14:algn="ctr">
                  <w14:noFill/>
                  <w14:prstDash w14:val="solid"/>
                  <w14:bevel/>
                </w14:textOutline>
              </w:rPr>
              <w:t>Pentru un aspect vizual plăcut, recomandăm utilizarea alternativă de produse din mai mulţi paleţi.</w:t>
            </w:r>
          </w:p>
        </w:tc>
        <w:tc>
          <w:tcPr>
            <w:tcW w:w="1294" w:type="dxa"/>
            <w:vAlign w:val="center"/>
          </w:tcPr>
          <w:p w14:paraId="3E0B794F" w14:textId="08EC7FB7" w:rsidR="007F378F" w:rsidRPr="003B03F4" w:rsidRDefault="007F378F" w:rsidP="007F378F">
            <w:pPr>
              <w:rPr>
                <w:rFonts w:ascii="Arial" w:hAnsi="Arial" w:cs="Arial"/>
                <w:color w:val="595959" w:themeColor="text1" w:themeTint="A6"/>
                <w:sz w:val="20"/>
                <w:szCs w:val="20"/>
              </w:rPr>
            </w:pPr>
            <w:r w:rsidRPr="003B03F4">
              <w:rPr>
                <w:noProof/>
                <w:color w:val="595959" w:themeColor="text1" w:themeTint="A6"/>
                <w:sz w:val="20"/>
                <w:szCs w:val="20"/>
              </w:rPr>
              <w:drawing>
                <wp:inline distT="0" distB="0" distL="0" distR="0" wp14:anchorId="73EC4F64" wp14:editId="4BAEAD35">
                  <wp:extent cx="684530" cy="686435"/>
                  <wp:effectExtent l="0" t="0" r="1270" b="0"/>
                  <wp:docPr id="1420005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05012" name=""/>
                          <pic:cNvPicPr/>
                        </pic:nvPicPr>
                        <pic:blipFill>
                          <a:blip r:embed="rId12"/>
                          <a:stretch>
                            <a:fillRect/>
                          </a:stretch>
                        </pic:blipFill>
                        <pic:spPr>
                          <a:xfrm>
                            <a:off x="0" y="0"/>
                            <a:ext cx="684530" cy="686435"/>
                          </a:xfrm>
                          <a:prstGeom prst="rect">
                            <a:avLst/>
                          </a:prstGeom>
                        </pic:spPr>
                      </pic:pic>
                    </a:graphicData>
                  </a:graphic>
                </wp:inline>
              </w:drawing>
            </w:r>
          </w:p>
        </w:tc>
      </w:tr>
    </w:tbl>
    <w:p w14:paraId="327EC446" w14:textId="77777777" w:rsidR="00D24072" w:rsidRPr="003B03F4" w:rsidRDefault="00D24072" w:rsidP="0050418F">
      <w:pPr>
        <w:rPr>
          <w:rFonts w:ascii="Arial" w:hAnsi="Arial" w:cs="Arial"/>
          <w:sz w:val="20"/>
          <w:szCs w:val="20"/>
        </w:rPr>
      </w:pPr>
    </w:p>
    <w:sectPr w:rsidR="00D24072" w:rsidRPr="003B03F4" w:rsidSect="007B0CCE">
      <w:headerReference w:type="default" r:id="rId15"/>
      <w:footerReference w:type="default" r:id="rId16"/>
      <w:pgSz w:w="11906" w:h="16838" w:code="9"/>
      <w:pgMar w:top="1620" w:right="707" w:bottom="357"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BE33B" w14:textId="77777777" w:rsidR="004C4B7D" w:rsidRDefault="004C4B7D" w:rsidP="00E92B95">
      <w:pPr>
        <w:spacing w:after="0" w:line="240" w:lineRule="auto"/>
      </w:pPr>
      <w:r>
        <w:separator/>
      </w:r>
    </w:p>
  </w:endnote>
  <w:endnote w:type="continuationSeparator" w:id="0">
    <w:p w14:paraId="327F8762" w14:textId="77777777" w:rsidR="004C4B7D" w:rsidRDefault="004C4B7D" w:rsidP="00E9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006D" w14:textId="4EE0D72B" w:rsidR="007B0CCE" w:rsidRDefault="007B0CCE" w:rsidP="007B0CCE">
    <w:pPr>
      <w:pStyle w:val="Footer"/>
      <w:rPr>
        <w:noProof/>
        <w:lang w:val="ro-RO" w:eastAsia="ro-RO"/>
      </w:rPr>
    </w:pPr>
    <w:r>
      <w:rPr>
        <w:noProof/>
        <w:lang w:val="en-US"/>
      </w:rPr>
      <mc:AlternateContent>
        <mc:Choice Requires="wps">
          <w:drawing>
            <wp:anchor distT="0" distB="0" distL="114300" distR="114300" simplePos="0" relativeHeight="251662336" behindDoc="0" locked="0" layoutInCell="1" allowOverlap="1" wp14:anchorId="3397ABF5" wp14:editId="264F2AB8">
              <wp:simplePos x="0" y="0"/>
              <wp:positionH relativeFrom="margin">
                <wp:align>left</wp:align>
              </wp:positionH>
              <wp:positionV relativeFrom="paragraph">
                <wp:posOffset>55245</wp:posOffset>
              </wp:positionV>
              <wp:extent cx="6135922" cy="257175"/>
              <wp:effectExtent l="0" t="0" r="0" b="9525"/>
              <wp:wrapNone/>
              <wp:docPr id="425653065" name="Rectangle 1"/>
              <wp:cNvGraphicFramePr/>
              <a:graphic xmlns:a="http://schemas.openxmlformats.org/drawingml/2006/main">
                <a:graphicData uri="http://schemas.microsoft.com/office/word/2010/wordprocessingShape">
                  <wps:wsp>
                    <wps:cNvSpPr/>
                    <wps:spPr>
                      <a:xfrm>
                        <a:off x="0" y="0"/>
                        <a:ext cx="6135922" cy="257175"/>
                      </a:xfrm>
                      <a:prstGeom prst="rect">
                        <a:avLst/>
                      </a:prstGeom>
                      <a:gradFill flip="none" rotWithShape="1">
                        <a:gsLst>
                          <a:gs pos="29000">
                            <a:srgbClr val="FF0000">
                              <a:lumMod val="99000"/>
                            </a:srgbClr>
                          </a:gs>
                          <a:gs pos="44000">
                            <a:srgbClr val="FF0000"/>
                          </a:gs>
                          <a:gs pos="99000">
                            <a:schemeClr val="bg1"/>
                          </a:gs>
                          <a:gs pos="100000">
                            <a:schemeClr val="bg1"/>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31A941" w14:textId="77777777" w:rsidR="007B0CCE" w:rsidRPr="00E05089" w:rsidRDefault="007B0CCE" w:rsidP="007B0CCE">
                          <w:pPr>
                            <w:rPr>
                              <w:rFonts w:ascii="Arial" w:hAnsi="Arial" w:cs="Arial"/>
                              <w:color w:val="FFFFFF" w:themeColor="background1"/>
                              <w:sz w:val="20"/>
                              <w:szCs w:val="20"/>
                            </w:rPr>
                          </w:pPr>
                          <w:r w:rsidRPr="00E05089">
                            <w:rPr>
                              <w:rFonts w:ascii="Arial" w:hAnsi="Arial" w:cs="Arial"/>
                              <w:color w:val="FFFFFF" w:themeColor="background1"/>
                              <w:sz w:val="20"/>
                              <w:szCs w:val="20"/>
                            </w:rPr>
                            <w:t>elpreco.ro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7ABF5" id="Rectangle 1" o:spid="_x0000_s1026" style="position:absolute;margin-left:0;margin-top:4.35pt;width:483.15pt;height:20.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" fillcolor="#fc0000" stroked="f" strokeweight="1pt">
              <v:fill color2="white [3212]" rotate="t" angle="90" colors="0 #fc0000;19005f #fc0000;28836f red;64881f white" focus="100%" type="gradient"/>
              <v:textbox>
                <w:txbxContent>
                  <w:p w14:paraId="5F31A941" w14:textId="77777777" w:rsidR="007B0CCE" w:rsidRPr="00E05089" w:rsidRDefault="007B0CCE" w:rsidP="007B0CCE">
                    <w:pPr>
                      <w:rPr>
                        <w:rFonts w:ascii="Arial" w:hAnsi="Arial" w:cs="Arial"/>
                        <w:color w:val="FFFFFF" w:themeColor="background1"/>
                        <w:sz w:val="20"/>
                        <w:szCs w:val="20"/>
                      </w:rPr>
                    </w:pPr>
                    <w:r w:rsidRPr="00E05089">
                      <w:rPr>
                        <w:rFonts w:ascii="Arial" w:hAnsi="Arial" w:cs="Arial"/>
                        <w:color w:val="FFFFFF" w:themeColor="background1"/>
                        <w:sz w:val="20"/>
                        <w:szCs w:val="20"/>
                      </w:rPr>
                      <w:t>elpreco.ro</w:t>
                    </w:r>
                  </w:p>
                </w:txbxContent>
              </v:textbox>
              <w10:wrap anchorx="margin"/>
            </v:rect>
          </w:pict>
        </mc:Fallback>
      </mc:AlternateContent>
    </w:r>
    <w:r>
      <w:tab/>
    </w:r>
  </w:p>
  <w:p w14:paraId="4C1818F5" w14:textId="77777777" w:rsidR="007B0CCE" w:rsidRPr="00AA49B4" w:rsidRDefault="007B0CCE" w:rsidP="007B0CCE">
    <w:pPr>
      <w:pStyle w:val="Footer"/>
      <w:tabs>
        <w:tab w:val="clear" w:pos="4513"/>
        <w:tab w:val="clear" w:pos="9026"/>
        <w:tab w:val="left" w:pos="8205"/>
      </w:tabs>
      <w:rPr>
        <w:b/>
        <w:noProof/>
        <w:lang w:val="ro-RO" w:eastAsia="ro-RO"/>
      </w:rPr>
    </w:pPr>
    <w:r>
      <w:rPr>
        <w:noProof/>
        <w:lang w:val="ro-RO" w:eastAsia="ro-RO"/>
      </w:rPr>
      <w:tab/>
    </w:r>
  </w:p>
  <w:p w14:paraId="60A0AB61" w14:textId="013B056A" w:rsidR="007B0CCE" w:rsidRPr="00E05089" w:rsidRDefault="007B0CCE" w:rsidP="007B0CCE">
    <w:pPr>
      <w:rPr>
        <w:rFonts w:ascii="Arial" w:hAnsi="Arial" w:cs="Arial"/>
        <w:sz w:val="20"/>
        <w:szCs w:val="20"/>
      </w:rPr>
    </w:pPr>
    <w:r w:rsidRPr="00E05089">
      <w:rPr>
        <w:rFonts w:ascii="Arial" w:hAnsi="Arial" w:cs="Arial"/>
        <w:color w:val="6E6F71"/>
        <w:sz w:val="20"/>
        <w:szCs w:val="20"/>
      </w:rPr>
      <w:t xml:space="preserve"> office@elpreco.ro     |    Tel. Verde: 0800 800 103     |     Secretariat: (+40) 251 307 700; (+40) 745 119 810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30CE2" w14:textId="77777777" w:rsidR="004C4B7D" w:rsidRDefault="004C4B7D" w:rsidP="00E92B95">
      <w:pPr>
        <w:spacing w:after="0" w:line="240" w:lineRule="auto"/>
      </w:pPr>
      <w:r>
        <w:separator/>
      </w:r>
    </w:p>
  </w:footnote>
  <w:footnote w:type="continuationSeparator" w:id="0">
    <w:p w14:paraId="45F74307" w14:textId="77777777" w:rsidR="004C4B7D" w:rsidRDefault="004C4B7D" w:rsidP="00E92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A514" w14:textId="4E8B9472" w:rsidR="007B0CCE" w:rsidRDefault="007B0CCE">
    <w:pPr>
      <w:pStyle w:val="Header"/>
    </w:pPr>
    <w:r w:rsidRPr="00A75F45">
      <w:rPr>
        <w:noProof/>
        <w:lang w:val="en-US"/>
      </w:rPr>
      <w:drawing>
        <wp:anchor distT="0" distB="0" distL="114300" distR="114300" simplePos="0" relativeHeight="251659264" behindDoc="0" locked="0" layoutInCell="1" allowOverlap="1" wp14:anchorId="68459D3A" wp14:editId="5BCAB799">
          <wp:simplePos x="0" y="0"/>
          <wp:positionH relativeFrom="column">
            <wp:posOffset>-149860</wp:posOffset>
          </wp:positionH>
          <wp:positionV relativeFrom="paragraph">
            <wp:posOffset>-341326</wp:posOffset>
          </wp:positionV>
          <wp:extent cx="2019935" cy="692150"/>
          <wp:effectExtent l="0" t="0" r="0" b="0"/>
          <wp:wrapNone/>
          <wp:docPr id="383965588" name="Picture 383965588" descr="C:\Users\mariana.hopartean\Desktop\CRH brand endorsment 2018\Elpreco endorsement martie 2018\Elpreco CR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a.hopartean\Desktop\CRH brand endorsment 2018\Elpreco endorsement martie 2018\Elpreco CR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93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C15"/>
    <w:multiLevelType w:val="hybridMultilevel"/>
    <w:tmpl w:val="2696A2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F5FA3"/>
    <w:multiLevelType w:val="hybridMultilevel"/>
    <w:tmpl w:val="FA04069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741200"/>
    <w:multiLevelType w:val="hybridMultilevel"/>
    <w:tmpl w:val="9E3044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BD1A88"/>
    <w:multiLevelType w:val="hybridMultilevel"/>
    <w:tmpl w:val="2F7C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B934F7"/>
    <w:multiLevelType w:val="hybridMultilevel"/>
    <w:tmpl w:val="CC5EC42C"/>
    <w:lvl w:ilvl="0" w:tplc="9E92C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AA4326"/>
    <w:multiLevelType w:val="hybridMultilevel"/>
    <w:tmpl w:val="C0309382"/>
    <w:lvl w:ilvl="0" w:tplc="D5105B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914A59"/>
    <w:multiLevelType w:val="hybridMultilevel"/>
    <w:tmpl w:val="0486E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5520E"/>
    <w:multiLevelType w:val="hybridMultilevel"/>
    <w:tmpl w:val="4DF6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547781"/>
    <w:multiLevelType w:val="hybridMultilevel"/>
    <w:tmpl w:val="C4B292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8F4EDF"/>
    <w:multiLevelType w:val="hybridMultilevel"/>
    <w:tmpl w:val="09729B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1533158">
    <w:abstractNumId w:val="4"/>
  </w:num>
  <w:num w:numId="2" w16cid:durableId="2055234836">
    <w:abstractNumId w:val="9"/>
  </w:num>
  <w:num w:numId="3" w16cid:durableId="916670581">
    <w:abstractNumId w:val="6"/>
  </w:num>
  <w:num w:numId="4" w16cid:durableId="1380208780">
    <w:abstractNumId w:val="3"/>
  </w:num>
  <w:num w:numId="5" w16cid:durableId="683213806">
    <w:abstractNumId w:val="1"/>
  </w:num>
  <w:num w:numId="6" w16cid:durableId="1935362359">
    <w:abstractNumId w:val="0"/>
  </w:num>
  <w:num w:numId="7" w16cid:durableId="1645428765">
    <w:abstractNumId w:val="7"/>
  </w:num>
  <w:num w:numId="8" w16cid:durableId="1377045810">
    <w:abstractNumId w:val="5"/>
  </w:num>
  <w:num w:numId="9" w16cid:durableId="1762409253">
    <w:abstractNumId w:val="2"/>
  </w:num>
  <w:num w:numId="10" w16cid:durableId="651907713">
    <w:abstractNumId w:val="8"/>
  </w:num>
  <w:num w:numId="11" w16cid:durableId="761606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B95"/>
    <w:rsid w:val="00010325"/>
    <w:rsid w:val="00027DC6"/>
    <w:rsid w:val="00056775"/>
    <w:rsid w:val="000915AB"/>
    <w:rsid w:val="000B7551"/>
    <w:rsid w:val="000D5E08"/>
    <w:rsid w:val="001031FF"/>
    <w:rsid w:val="001064A4"/>
    <w:rsid w:val="00115CE2"/>
    <w:rsid w:val="001176A6"/>
    <w:rsid w:val="00123D1C"/>
    <w:rsid w:val="00155FA2"/>
    <w:rsid w:val="00191FCE"/>
    <w:rsid w:val="00194D2B"/>
    <w:rsid w:val="001B4620"/>
    <w:rsid w:val="001C1D91"/>
    <w:rsid w:val="001E3932"/>
    <w:rsid w:val="001E40FB"/>
    <w:rsid w:val="001F0C8E"/>
    <w:rsid w:val="001F32A0"/>
    <w:rsid w:val="001F7233"/>
    <w:rsid w:val="00210CE8"/>
    <w:rsid w:val="002251A2"/>
    <w:rsid w:val="00261955"/>
    <w:rsid w:val="002A54BC"/>
    <w:rsid w:val="002C3EC0"/>
    <w:rsid w:val="002F079E"/>
    <w:rsid w:val="00311563"/>
    <w:rsid w:val="00317F58"/>
    <w:rsid w:val="003252A2"/>
    <w:rsid w:val="00334E3F"/>
    <w:rsid w:val="003621C3"/>
    <w:rsid w:val="003B03F4"/>
    <w:rsid w:val="003E25A2"/>
    <w:rsid w:val="003E4B34"/>
    <w:rsid w:val="003F5DFD"/>
    <w:rsid w:val="00410449"/>
    <w:rsid w:val="004408AB"/>
    <w:rsid w:val="00445E00"/>
    <w:rsid w:val="004C4B7D"/>
    <w:rsid w:val="004E2D35"/>
    <w:rsid w:val="004F3380"/>
    <w:rsid w:val="0050418F"/>
    <w:rsid w:val="0051102B"/>
    <w:rsid w:val="00512798"/>
    <w:rsid w:val="00515439"/>
    <w:rsid w:val="0055212A"/>
    <w:rsid w:val="00552E57"/>
    <w:rsid w:val="0055750D"/>
    <w:rsid w:val="005B191B"/>
    <w:rsid w:val="005B498E"/>
    <w:rsid w:val="005B68D8"/>
    <w:rsid w:val="005D522B"/>
    <w:rsid w:val="005E133A"/>
    <w:rsid w:val="005F5A2B"/>
    <w:rsid w:val="0060548A"/>
    <w:rsid w:val="0061228A"/>
    <w:rsid w:val="00617E46"/>
    <w:rsid w:val="00622699"/>
    <w:rsid w:val="00630066"/>
    <w:rsid w:val="006360FF"/>
    <w:rsid w:val="00644A36"/>
    <w:rsid w:val="00656489"/>
    <w:rsid w:val="006631C5"/>
    <w:rsid w:val="00665DA1"/>
    <w:rsid w:val="006836E4"/>
    <w:rsid w:val="006B7640"/>
    <w:rsid w:val="006E6DF5"/>
    <w:rsid w:val="006F0913"/>
    <w:rsid w:val="007138DE"/>
    <w:rsid w:val="00731800"/>
    <w:rsid w:val="00740E17"/>
    <w:rsid w:val="00741BC7"/>
    <w:rsid w:val="007432DF"/>
    <w:rsid w:val="007568A7"/>
    <w:rsid w:val="00760557"/>
    <w:rsid w:val="00783B06"/>
    <w:rsid w:val="007B0CCE"/>
    <w:rsid w:val="007C43C0"/>
    <w:rsid w:val="007D26B6"/>
    <w:rsid w:val="007F1630"/>
    <w:rsid w:val="007F378F"/>
    <w:rsid w:val="00814831"/>
    <w:rsid w:val="00825389"/>
    <w:rsid w:val="00832179"/>
    <w:rsid w:val="00854E12"/>
    <w:rsid w:val="00860387"/>
    <w:rsid w:val="008662F0"/>
    <w:rsid w:val="00884E05"/>
    <w:rsid w:val="00893A15"/>
    <w:rsid w:val="008B2F5C"/>
    <w:rsid w:val="008C0B70"/>
    <w:rsid w:val="008C302A"/>
    <w:rsid w:val="008D492E"/>
    <w:rsid w:val="008E1CEA"/>
    <w:rsid w:val="008F7F01"/>
    <w:rsid w:val="00901401"/>
    <w:rsid w:val="009050AC"/>
    <w:rsid w:val="00946D62"/>
    <w:rsid w:val="00975062"/>
    <w:rsid w:val="009A10D1"/>
    <w:rsid w:val="009B03AA"/>
    <w:rsid w:val="009B5D01"/>
    <w:rsid w:val="009F2B2E"/>
    <w:rsid w:val="00A25FAE"/>
    <w:rsid w:val="00A452A7"/>
    <w:rsid w:val="00A51DD7"/>
    <w:rsid w:val="00A53B1C"/>
    <w:rsid w:val="00A707F8"/>
    <w:rsid w:val="00AA49B4"/>
    <w:rsid w:val="00AC5548"/>
    <w:rsid w:val="00AD25F9"/>
    <w:rsid w:val="00AD515A"/>
    <w:rsid w:val="00AE1C39"/>
    <w:rsid w:val="00AF0450"/>
    <w:rsid w:val="00B023DB"/>
    <w:rsid w:val="00B13834"/>
    <w:rsid w:val="00B140D4"/>
    <w:rsid w:val="00B26490"/>
    <w:rsid w:val="00B53962"/>
    <w:rsid w:val="00B54624"/>
    <w:rsid w:val="00B73F86"/>
    <w:rsid w:val="00B844EC"/>
    <w:rsid w:val="00BB7A4B"/>
    <w:rsid w:val="00BC5DA9"/>
    <w:rsid w:val="00BF6C31"/>
    <w:rsid w:val="00C33CFF"/>
    <w:rsid w:val="00C3709A"/>
    <w:rsid w:val="00C81CD0"/>
    <w:rsid w:val="00C861C4"/>
    <w:rsid w:val="00C9535B"/>
    <w:rsid w:val="00CA78DA"/>
    <w:rsid w:val="00CB0E62"/>
    <w:rsid w:val="00CB1F6B"/>
    <w:rsid w:val="00CE0AE6"/>
    <w:rsid w:val="00CF01B1"/>
    <w:rsid w:val="00CF0D40"/>
    <w:rsid w:val="00D16591"/>
    <w:rsid w:val="00D24072"/>
    <w:rsid w:val="00D73023"/>
    <w:rsid w:val="00DA0382"/>
    <w:rsid w:val="00DB319D"/>
    <w:rsid w:val="00DB5912"/>
    <w:rsid w:val="00DB77AC"/>
    <w:rsid w:val="00DE3DAD"/>
    <w:rsid w:val="00E05089"/>
    <w:rsid w:val="00E1046D"/>
    <w:rsid w:val="00E379EA"/>
    <w:rsid w:val="00E5482E"/>
    <w:rsid w:val="00E61727"/>
    <w:rsid w:val="00E62962"/>
    <w:rsid w:val="00E669E7"/>
    <w:rsid w:val="00E92B95"/>
    <w:rsid w:val="00F00307"/>
    <w:rsid w:val="00F119ED"/>
    <w:rsid w:val="00F45AB1"/>
    <w:rsid w:val="00F51BA2"/>
    <w:rsid w:val="00FA4965"/>
    <w:rsid w:val="00FB1EE0"/>
    <w:rsid w:val="00FB6CFA"/>
    <w:rsid w:val="00FD6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37392"/>
  <w15:docId w15:val="{5FB67772-1E4C-457E-A6F5-E8F615A6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2"/>
    <w:unhideWhenUsed/>
    <w:qFormat/>
    <w:rsid w:val="00515439"/>
    <w:pPr>
      <w:keepNext/>
      <w:keepLines/>
      <w:pBdr>
        <w:bottom w:val="single" w:sz="18" w:space="1" w:color="FFC000" w:themeColor="accent4"/>
      </w:pBdr>
      <w:spacing w:before="240" w:after="0" w:line="240" w:lineRule="auto"/>
      <w:contextualSpacing/>
      <w:outlineLvl w:val="2"/>
    </w:pPr>
    <w:rPr>
      <w:rFonts w:asciiTheme="majorHAnsi" w:eastAsiaTheme="majorEastAsia" w:hAnsiTheme="majorHAnsi" w:cstheme="majorBidi"/>
      <w:b/>
      <w:caps/>
      <w:color w:val="4472C4" w:themeColor="accent5"/>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B95"/>
  </w:style>
  <w:style w:type="paragraph" w:styleId="Footer">
    <w:name w:val="footer"/>
    <w:basedOn w:val="Normal"/>
    <w:link w:val="FooterChar"/>
    <w:uiPriority w:val="99"/>
    <w:unhideWhenUsed/>
    <w:rsid w:val="00E92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B95"/>
  </w:style>
  <w:style w:type="paragraph" w:styleId="NormalWeb">
    <w:name w:val="Normal (Web)"/>
    <w:basedOn w:val="Normal"/>
    <w:uiPriority w:val="99"/>
    <w:unhideWhenUsed/>
    <w:rsid w:val="00E92B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123D1C"/>
  </w:style>
  <w:style w:type="paragraph" w:styleId="BalloonText">
    <w:name w:val="Balloon Text"/>
    <w:basedOn w:val="Normal"/>
    <w:link w:val="BalloonTextChar"/>
    <w:uiPriority w:val="99"/>
    <w:semiHidden/>
    <w:unhideWhenUsed/>
    <w:rsid w:val="00C86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1C4"/>
    <w:rPr>
      <w:rFonts w:ascii="Segoe UI" w:hAnsi="Segoe UI" w:cs="Segoe UI"/>
      <w:sz w:val="18"/>
      <w:szCs w:val="18"/>
    </w:rPr>
  </w:style>
  <w:style w:type="table" w:styleId="TableGrid">
    <w:name w:val="Table Grid"/>
    <w:basedOn w:val="TableNormal"/>
    <w:uiPriority w:val="39"/>
    <w:rsid w:val="00504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4072"/>
    <w:pPr>
      <w:ind w:left="720"/>
      <w:contextualSpacing/>
    </w:pPr>
  </w:style>
  <w:style w:type="character" w:customStyle="1" w:styleId="Heading3Char">
    <w:name w:val="Heading 3 Char"/>
    <w:basedOn w:val="DefaultParagraphFont"/>
    <w:link w:val="Heading3"/>
    <w:uiPriority w:val="2"/>
    <w:rsid w:val="00515439"/>
    <w:rPr>
      <w:rFonts w:asciiTheme="majorHAnsi" w:eastAsiaTheme="majorEastAsia" w:hAnsiTheme="majorHAnsi" w:cstheme="majorBidi"/>
      <w:b/>
      <w:caps/>
      <w:color w:val="4472C4" w:themeColor="accent5"/>
      <w:sz w:val="24"/>
      <w:szCs w:val="24"/>
      <w:lang w:val="en-US" w:eastAsia="ja-JP"/>
    </w:rPr>
  </w:style>
  <w:style w:type="character" w:styleId="Hyperlink">
    <w:name w:val="Hyperlink"/>
    <w:basedOn w:val="DefaultParagraphFont"/>
    <w:uiPriority w:val="99"/>
    <w:unhideWhenUsed/>
    <w:rsid w:val="0061228A"/>
    <w:rPr>
      <w:color w:val="0563C1" w:themeColor="hyperlink"/>
      <w:u w:val="single"/>
    </w:rPr>
  </w:style>
  <w:style w:type="character" w:styleId="UnresolvedMention">
    <w:name w:val="Unresolved Mention"/>
    <w:basedOn w:val="DefaultParagraphFont"/>
    <w:uiPriority w:val="99"/>
    <w:semiHidden/>
    <w:unhideWhenUsed/>
    <w:rsid w:val="0061228A"/>
    <w:rPr>
      <w:color w:val="605E5C"/>
      <w:shd w:val="clear" w:color="auto" w:fill="E1DFDD"/>
    </w:rPr>
  </w:style>
  <w:style w:type="paragraph" w:styleId="BlockText">
    <w:name w:val="Block Text"/>
    <w:basedOn w:val="Normal"/>
    <w:unhideWhenUsed/>
    <w:rsid w:val="00F119ED"/>
    <w:pPr>
      <w:spacing w:after="0" w:line="240" w:lineRule="auto"/>
      <w:ind w:left="426" w:right="615"/>
      <w:jc w:val="both"/>
    </w:pPr>
    <w:rPr>
      <w:rFonts w:ascii="Arial" w:eastAsia="Times New Roman" w:hAnsi="Arial" w:cs="Times New Roman"/>
      <w:sz w:val="28"/>
      <w:szCs w:val="20"/>
      <w:lang w:val="en-US"/>
    </w:rPr>
  </w:style>
  <w:style w:type="character" w:styleId="PlaceholderText">
    <w:name w:val="Placeholder Text"/>
    <w:basedOn w:val="DefaultParagraphFont"/>
    <w:uiPriority w:val="99"/>
    <w:semiHidden/>
    <w:rsid w:val="001E40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69549">
      <w:bodyDiv w:val="1"/>
      <w:marLeft w:val="0"/>
      <w:marRight w:val="0"/>
      <w:marTop w:val="0"/>
      <w:marBottom w:val="0"/>
      <w:divBdr>
        <w:top w:val="none" w:sz="0" w:space="0" w:color="auto"/>
        <w:left w:val="none" w:sz="0" w:space="0" w:color="auto"/>
        <w:bottom w:val="none" w:sz="0" w:space="0" w:color="auto"/>
        <w:right w:val="none" w:sz="0" w:space="0" w:color="auto"/>
      </w:divBdr>
    </w:div>
    <w:div w:id="167868791">
      <w:bodyDiv w:val="1"/>
      <w:marLeft w:val="0"/>
      <w:marRight w:val="0"/>
      <w:marTop w:val="0"/>
      <w:marBottom w:val="0"/>
      <w:divBdr>
        <w:top w:val="none" w:sz="0" w:space="0" w:color="auto"/>
        <w:left w:val="none" w:sz="0" w:space="0" w:color="auto"/>
        <w:bottom w:val="none" w:sz="0" w:space="0" w:color="auto"/>
        <w:right w:val="none" w:sz="0" w:space="0" w:color="auto"/>
      </w:divBdr>
    </w:div>
    <w:div w:id="234317428">
      <w:bodyDiv w:val="1"/>
      <w:marLeft w:val="0"/>
      <w:marRight w:val="0"/>
      <w:marTop w:val="0"/>
      <w:marBottom w:val="0"/>
      <w:divBdr>
        <w:top w:val="none" w:sz="0" w:space="0" w:color="auto"/>
        <w:left w:val="none" w:sz="0" w:space="0" w:color="auto"/>
        <w:bottom w:val="none" w:sz="0" w:space="0" w:color="auto"/>
        <w:right w:val="none" w:sz="0" w:space="0" w:color="auto"/>
      </w:divBdr>
    </w:div>
    <w:div w:id="275796476">
      <w:bodyDiv w:val="1"/>
      <w:marLeft w:val="0"/>
      <w:marRight w:val="0"/>
      <w:marTop w:val="0"/>
      <w:marBottom w:val="0"/>
      <w:divBdr>
        <w:top w:val="none" w:sz="0" w:space="0" w:color="auto"/>
        <w:left w:val="none" w:sz="0" w:space="0" w:color="auto"/>
        <w:bottom w:val="none" w:sz="0" w:space="0" w:color="auto"/>
        <w:right w:val="none" w:sz="0" w:space="0" w:color="auto"/>
      </w:divBdr>
    </w:div>
    <w:div w:id="281039404">
      <w:bodyDiv w:val="1"/>
      <w:marLeft w:val="0"/>
      <w:marRight w:val="0"/>
      <w:marTop w:val="0"/>
      <w:marBottom w:val="0"/>
      <w:divBdr>
        <w:top w:val="none" w:sz="0" w:space="0" w:color="auto"/>
        <w:left w:val="none" w:sz="0" w:space="0" w:color="auto"/>
        <w:bottom w:val="none" w:sz="0" w:space="0" w:color="auto"/>
        <w:right w:val="none" w:sz="0" w:space="0" w:color="auto"/>
      </w:divBdr>
    </w:div>
    <w:div w:id="325549696">
      <w:bodyDiv w:val="1"/>
      <w:marLeft w:val="0"/>
      <w:marRight w:val="0"/>
      <w:marTop w:val="0"/>
      <w:marBottom w:val="0"/>
      <w:divBdr>
        <w:top w:val="none" w:sz="0" w:space="0" w:color="auto"/>
        <w:left w:val="none" w:sz="0" w:space="0" w:color="auto"/>
        <w:bottom w:val="none" w:sz="0" w:space="0" w:color="auto"/>
        <w:right w:val="none" w:sz="0" w:space="0" w:color="auto"/>
      </w:divBdr>
    </w:div>
    <w:div w:id="387458545">
      <w:bodyDiv w:val="1"/>
      <w:marLeft w:val="0"/>
      <w:marRight w:val="0"/>
      <w:marTop w:val="0"/>
      <w:marBottom w:val="0"/>
      <w:divBdr>
        <w:top w:val="none" w:sz="0" w:space="0" w:color="auto"/>
        <w:left w:val="none" w:sz="0" w:space="0" w:color="auto"/>
        <w:bottom w:val="none" w:sz="0" w:space="0" w:color="auto"/>
        <w:right w:val="none" w:sz="0" w:space="0" w:color="auto"/>
      </w:divBdr>
    </w:div>
    <w:div w:id="414590619">
      <w:bodyDiv w:val="1"/>
      <w:marLeft w:val="0"/>
      <w:marRight w:val="0"/>
      <w:marTop w:val="0"/>
      <w:marBottom w:val="0"/>
      <w:divBdr>
        <w:top w:val="none" w:sz="0" w:space="0" w:color="auto"/>
        <w:left w:val="none" w:sz="0" w:space="0" w:color="auto"/>
        <w:bottom w:val="none" w:sz="0" w:space="0" w:color="auto"/>
        <w:right w:val="none" w:sz="0" w:space="0" w:color="auto"/>
      </w:divBdr>
    </w:div>
    <w:div w:id="548422877">
      <w:bodyDiv w:val="1"/>
      <w:marLeft w:val="0"/>
      <w:marRight w:val="0"/>
      <w:marTop w:val="0"/>
      <w:marBottom w:val="0"/>
      <w:divBdr>
        <w:top w:val="none" w:sz="0" w:space="0" w:color="auto"/>
        <w:left w:val="none" w:sz="0" w:space="0" w:color="auto"/>
        <w:bottom w:val="none" w:sz="0" w:space="0" w:color="auto"/>
        <w:right w:val="none" w:sz="0" w:space="0" w:color="auto"/>
      </w:divBdr>
    </w:div>
    <w:div w:id="609551305">
      <w:bodyDiv w:val="1"/>
      <w:marLeft w:val="0"/>
      <w:marRight w:val="0"/>
      <w:marTop w:val="0"/>
      <w:marBottom w:val="0"/>
      <w:divBdr>
        <w:top w:val="none" w:sz="0" w:space="0" w:color="auto"/>
        <w:left w:val="none" w:sz="0" w:space="0" w:color="auto"/>
        <w:bottom w:val="none" w:sz="0" w:space="0" w:color="auto"/>
        <w:right w:val="none" w:sz="0" w:space="0" w:color="auto"/>
      </w:divBdr>
    </w:div>
    <w:div w:id="701323395">
      <w:bodyDiv w:val="1"/>
      <w:marLeft w:val="0"/>
      <w:marRight w:val="0"/>
      <w:marTop w:val="0"/>
      <w:marBottom w:val="0"/>
      <w:divBdr>
        <w:top w:val="none" w:sz="0" w:space="0" w:color="auto"/>
        <w:left w:val="none" w:sz="0" w:space="0" w:color="auto"/>
        <w:bottom w:val="none" w:sz="0" w:space="0" w:color="auto"/>
        <w:right w:val="none" w:sz="0" w:space="0" w:color="auto"/>
      </w:divBdr>
    </w:div>
    <w:div w:id="723531616">
      <w:bodyDiv w:val="1"/>
      <w:marLeft w:val="0"/>
      <w:marRight w:val="0"/>
      <w:marTop w:val="0"/>
      <w:marBottom w:val="0"/>
      <w:divBdr>
        <w:top w:val="none" w:sz="0" w:space="0" w:color="auto"/>
        <w:left w:val="none" w:sz="0" w:space="0" w:color="auto"/>
        <w:bottom w:val="none" w:sz="0" w:space="0" w:color="auto"/>
        <w:right w:val="none" w:sz="0" w:space="0" w:color="auto"/>
      </w:divBdr>
    </w:div>
    <w:div w:id="795028395">
      <w:bodyDiv w:val="1"/>
      <w:marLeft w:val="0"/>
      <w:marRight w:val="0"/>
      <w:marTop w:val="0"/>
      <w:marBottom w:val="0"/>
      <w:divBdr>
        <w:top w:val="none" w:sz="0" w:space="0" w:color="auto"/>
        <w:left w:val="none" w:sz="0" w:space="0" w:color="auto"/>
        <w:bottom w:val="none" w:sz="0" w:space="0" w:color="auto"/>
        <w:right w:val="none" w:sz="0" w:space="0" w:color="auto"/>
      </w:divBdr>
    </w:div>
    <w:div w:id="1123226878">
      <w:bodyDiv w:val="1"/>
      <w:marLeft w:val="0"/>
      <w:marRight w:val="0"/>
      <w:marTop w:val="0"/>
      <w:marBottom w:val="0"/>
      <w:divBdr>
        <w:top w:val="none" w:sz="0" w:space="0" w:color="auto"/>
        <w:left w:val="none" w:sz="0" w:space="0" w:color="auto"/>
        <w:bottom w:val="none" w:sz="0" w:space="0" w:color="auto"/>
        <w:right w:val="none" w:sz="0" w:space="0" w:color="auto"/>
      </w:divBdr>
    </w:div>
    <w:div w:id="1191842805">
      <w:bodyDiv w:val="1"/>
      <w:marLeft w:val="0"/>
      <w:marRight w:val="0"/>
      <w:marTop w:val="0"/>
      <w:marBottom w:val="0"/>
      <w:divBdr>
        <w:top w:val="none" w:sz="0" w:space="0" w:color="auto"/>
        <w:left w:val="none" w:sz="0" w:space="0" w:color="auto"/>
        <w:bottom w:val="none" w:sz="0" w:space="0" w:color="auto"/>
        <w:right w:val="none" w:sz="0" w:space="0" w:color="auto"/>
      </w:divBdr>
    </w:div>
    <w:div w:id="1289120412">
      <w:bodyDiv w:val="1"/>
      <w:marLeft w:val="0"/>
      <w:marRight w:val="0"/>
      <w:marTop w:val="0"/>
      <w:marBottom w:val="0"/>
      <w:divBdr>
        <w:top w:val="none" w:sz="0" w:space="0" w:color="auto"/>
        <w:left w:val="none" w:sz="0" w:space="0" w:color="auto"/>
        <w:bottom w:val="none" w:sz="0" w:space="0" w:color="auto"/>
        <w:right w:val="none" w:sz="0" w:space="0" w:color="auto"/>
      </w:divBdr>
    </w:div>
    <w:div w:id="1532110397">
      <w:bodyDiv w:val="1"/>
      <w:marLeft w:val="0"/>
      <w:marRight w:val="0"/>
      <w:marTop w:val="0"/>
      <w:marBottom w:val="0"/>
      <w:divBdr>
        <w:top w:val="none" w:sz="0" w:space="0" w:color="auto"/>
        <w:left w:val="none" w:sz="0" w:space="0" w:color="auto"/>
        <w:bottom w:val="none" w:sz="0" w:space="0" w:color="auto"/>
        <w:right w:val="none" w:sz="0" w:space="0" w:color="auto"/>
      </w:divBdr>
    </w:div>
    <w:div w:id="1798405501">
      <w:bodyDiv w:val="1"/>
      <w:marLeft w:val="0"/>
      <w:marRight w:val="0"/>
      <w:marTop w:val="0"/>
      <w:marBottom w:val="0"/>
      <w:divBdr>
        <w:top w:val="none" w:sz="0" w:space="0" w:color="auto"/>
        <w:left w:val="none" w:sz="0" w:space="0" w:color="auto"/>
        <w:bottom w:val="none" w:sz="0" w:space="0" w:color="auto"/>
        <w:right w:val="none" w:sz="0" w:space="0" w:color="auto"/>
      </w:divBdr>
    </w:div>
    <w:div w:id="2021081275">
      <w:bodyDiv w:val="1"/>
      <w:marLeft w:val="0"/>
      <w:marRight w:val="0"/>
      <w:marTop w:val="0"/>
      <w:marBottom w:val="0"/>
      <w:divBdr>
        <w:top w:val="none" w:sz="0" w:space="0" w:color="auto"/>
        <w:left w:val="none" w:sz="0" w:space="0" w:color="auto"/>
        <w:bottom w:val="none" w:sz="0" w:space="0" w:color="auto"/>
        <w:right w:val="none" w:sz="0" w:space="0" w:color="auto"/>
      </w:divBdr>
    </w:div>
    <w:div w:id="2111075638">
      <w:bodyDiv w:val="1"/>
      <w:marLeft w:val="0"/>
      <w:marRight w:val="0"/>
      <w:marTop w:val="0"/>
      <w:marBottom w:val="0"/>
      <w:divBdr>
        <w:top w:val="none" w:sz="0" w:space="0" w:color="auto"/>
        <w:left w:val="none" w:sz="0" w:space="0" w:color="auto"/>
        <w:bottom w:val="none" w:sz="0" w:space="0" w:color="auto"/>
        <w:right w:val="none" w:sz="0" w:space="0" w:color="auto"/>
      </w:divBdr>
    </w:div>
    <w:div w:id="211944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preco.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C4F8A-79D5-4223-9B7E-9BC06F77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1199</Words>
  <Characters>6838</Characters>
  <Application>Microsoft Office Word</Application>
  <DocSecurity>0</DocSecurity>
  <Lines>56</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 Ilie</dc:creator>
  <cp:lastModifiedBy>Cristian Lazar</cp:lastModifiedBy>
  <cp:revision>7</cp:revision>
  <cp:lastPrinted>2023-08-25T09:42:00Z</cp:lastPrinted>
  <dcterms:created xsi:type="dcterms:W3CDTF">2023-09-19T13:48:00Z</dcterms:created>
  <dcterms:modified xsi:type="dcterms:W3CDTF">2023-10-04T11:33:00Z</dcterms:modified>
</cp:coreProperties>
</file>